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DA" w:rsidRPr="00A44AB7" w:rsidRDefault="00E015DA" w:rsidP="00E01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B7">
        <w:rPr>
          <w:rFonts w:ascii="Times New Roman" w:hAnsi="Times New Roman" w:cs="Times New Roman"/>
          <w:b/>
          <w:sz w:val="28"/>
          <w:szCs w:val="28"/>
        </w:rPr>
        <w:t>Состав Рабочей группы: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>Нижегородцев Тимофей Витальевич – заместитель руководителя ФАС России;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>Шаравская Надежда Александровна – начальник Управления контроля социальной сферы, торговли и непроизводственных услуг ФАС России;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>Ермакова Юлия Михайловна – заместитель начальника Управления контроля социальной сферы, торговли и непроизводственных услуг ФАС России;</w:t>
      </w:r>
    </w:p>
    <w:p w:rsidR="00E015DA" w:rsidRPr="00A44AB7" w:rsidRDefault="00DD16F2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Селиванова Дария Максимовна</w:t>
      </w:r>
      <w:r w:rsidR="00E015DA" w:rsidRPr="00A44AB7">
        <w:rPr>
          <w:rFonts w:ascii="Times New Roman" w:hAnsi="Times New Roman" w:cs="Times New Roman"/>
          <w:sz w:val="28"/>
          <w:szCs w:val="28"/>
        </w:rPr>
        <w:t xml:space="preserve"> – заместитель начальника Управления контроля социальной сферы, торговли и непроизводственных услуг ФАС России;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Биджамова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Ясмина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Авдишовна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– начальник отдела социальной Управления контроля социальной сферы, торговли и непроизводственных услуг ФАС России;</w:t>
      </w:r>
    </w:p>
    <w:p w:rsidR="00A44AB7" w:rsidRPr="00A44AB7" w:rsidRDefault="00A44AB7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B7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A44AB7">
        <w:rPr>
          <w:rFonts w:ascii="Times New Roman" w:hAnsi="Times New Roman" w:cs="Times New Roman"/>
          <w:sz w:val="28"/>
          <w:szCs w:val="28"/>
        </w:rPr>
        <w:t xml:space="preserve"> — начальник отдела непроизводственных услуг Управления контроля социальной сферы, торговли и непроизводственных услуг ФАС России;</w:t>
      </w:r>
    </w:p>
    <w:p w:rsidR="00A44AB7" w:rsidRPr="00A44AB7" w:rsidRDefault="00A44AB7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>Федотов Антон Дмитриевич — заместитель начальника отдела непроизводственных услуг Управления контроля социальной сферы, торговли и непроизводственных услуг ФАС России;</w:t>
      </w:r>
    </w:p>
    <w:p w:rsidR="00A44AB7" w:rsidRPr="00A44AB7" w:rsidRDefault="00DD16F2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Наталия Сергеевна</w:t>
      </w:r>
      <w:r w:rsidR="00A44AB7" w:rsidRPr="00A44AB7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советник</w:t>
      </w:r>
      <w:r w:rsidR="00A44AB7" w:rsidRPr="00A44AB7">
        <w:rPr>
          <w:rFonts w:ascii="Times New Roman" w:hAnsi="Times New Roman" w:cs="Times New Roman"/>
          <w:sz w:val="28"/>
          <w:szCs w:val="28"/>
        </w:rPr>
        <w:t xml:space="preserve"> отдела непроизводственных услуг Управления контроля социальной сферы, торговли и непроизводственных услуг ФАС России;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 xml:space="preserve">Арутюнова Алина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Зурабовна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по туризму города Москвы;</w:t>
      </w:r>
    </w:p>
    <w:p w:rsidR="00E015DA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Вейсер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Галина Владимировна – генеральный директор ООО «Центральное Агентство Воздушного Сервиса», член комитета «Опоры России» по туризму;</w:t>
      </w:r>
    </w:p>
    <w:p w:rsidR="00DD16F2" w:rsidRPr="00A44AB7" w:rsidRDefault="00DD16F2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Юлиана Леонидовна – представитель АНО «Право и милосердие»;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Гвичия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Нана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Маргушевна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по развитию туризма Санкт-Петербурга;</w:t>
      </w:r>
    </w:p>
    <w:p w:rsidR="00E015DA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Жамкочьян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Сергей Степанович – руководитель юридической службы Союза музеев России;</w:t>
      </w:r>
    </w:p>
    <w:p w:rsidR="00DD16F2" w:rsidRPr="00A44AB7" w:rsidRDefault="00DD16F2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 Алексей Владиславович – генеральный директор ООО «Конструктор путешествий»;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>Кононенко Тимофей Витальевич – советник Президента Российского союза туриндустрии (РСТ), руководитель Комитета по культурно-познавательному туризму РСТ;</w:t>
      </w:r>
    </w:p>
    <w:p w:rsidR="00E015DA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>Корнеев Иван Владиславович – Президент Союза музеев России;</w:t>
      </w:r>
    </w:p>
    <w:p w:rsidR="0005015B" w:rsidRPr="00A44AB7" w:rsidRDefault="0005015B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Кропинова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 – профессор образовательно-научного кластера «Институт управления и территориального развития» ФГАОУ ВО «Балтийский федеральный университет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Канта»;</w:t>
      </w:r>
      <w:bookmarkStart w:id="0" w:name="_GoBack"/>
      <w:bookmarkEnd w:id="0"/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>Кузьмин Игорь Генрихович – управляющий директор группы компаний «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>-тур»;</w:t>
      </w:r>
    </w:p>
    <w:p w:rsidR="00A44AB7" w:rsidRPr="00A44AB7" w:rsidRDefault="00A44AB7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 xml:space="preserve">Лобарев Сергей Юрьевич — президент Общенациональной ассоциации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Автомототуризма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караванинга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>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lastRenderedPageBreak/>
        <w:t>Львов Александр Вячеславович – член Совета Ассоциации международного сотрудничества в туризме «Мир без границ»;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Матосян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Лусине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Грантовна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– начальник отдела туристских событий и маркетинговых технологий Управления государственных туристских проектов и безопасности туризма Федерального агентства по туризму;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 xml:space="preserve">Мохов Георгий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Автандилович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– генеральный директор ООО «Юридическое агентство Персона Грата», руководитель Правовой комиссии Российского союза туриндустрии (РСТ), член Правления РСТ;</w:t>
      </w:r>
    </w:p>
    <w:p w:rsidR="00E015DA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 xml:space="preserve">Осипов Александр Вячеславович – президент Ассоциации гидов-переводчиков, экскурсоводов и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турменеджеров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>;</w:t>
      </w:r>
    </w:p>
    <w:p w:rsidR="00DD16F2" w:rsidRPr="00A44AB7" w:rsidRDefault="00DD16F2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Проничева Екатерина Владимировна – генеральный директор ФГБУК «Государственный Владимиро-Суздальский историко-архитектурный и художественный музей-заповедник»;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 xml:space="preserve">Руденко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Гульзада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Ракиповна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– генеральный директор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государственного историко-архитектурного и художественного музея-заповедника;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B7"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Ольга Владиславовна – директор государственного Музея-заповедника «Царское село»;</w:t>
      </w:r>
    </w:p>
    <w:p w:rsidR="00E015DA" w:rsidRPr="00A44AB7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44AB7">
        <w:rPr>
          <w:rFonts w:ascii="Times New Roman" w:hAnsi="Times New Roman" w:cs="Times New Roman"/>
          <w:sz w:val="28"/>
          <w:szCs w:val="28"/>
        </w:rPr>
        <w:t xml:space="preserve">Флит Леонид Исаакович – вице-президент Российского союза туриндустрии (РСТ), председатель </w:t>
      </w:r>
      <w:proofErr w:type="spellStart"/>
      <w:r w:rsidRPr="00A44AB7">
        <w:rPr>
          <w:rFonts w:ascii="Times New Roman" w:hAnsi="Times New Roman" w:cs="Times New Roman"/>
          <w:sz w:val="28"/>
          <w:szCs w:val="28"/>
        </w:rPr>
        <w:t>правленияСеверо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>-западного отделения РСТ;</w:t>
      </w:r>
    </w:p>
    <w:p w:rsidR="008F1BE5" w:rsidRDefault="00E015DA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AB7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Pr="00A44AB7">
        <w:rPr>
          <w:rFonts w:ascii="Times New Roman" w:hAnsi="Times New Roman" w:cs="Times New Roman"/>
          <w:sz w:val="28"/>
          <w:szCs w:val="28"/>
        </w:rPr>
        <w:t xml:space="preserve"> Наталия Васильевна – заместитель директора Департамента музеев и внешних связей Минкультуры России</w:t>
      </w:r>
      <w:r w:rsidR="00DD16F2">
        <w:rPr>
          <w:rFonts w:ascii="Times New Roman" w:hAnsi="Times New Roman" w:cs="Times New Roman"/>
          <w:sz w:val="28"/>
          <w:szCs w:val="28"/>
        </w:rPr>
        <w:t>;</w:t>
      </w:r>
    </w:p>
    <w:p w:rsidR="00DD16F2" w:rsidRDefault="00DD16F2" w:rsidP="00A44AB7">
      <w:pPr>
        <w:pStyle w:val="a3"/>
        <w:numPr>
          <w:ilvl w:val="0"/>
          <w:numId w:val="1"/>
        </w:numPr>
        <w:ind w:left="-142" w:right="-28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Шубин Валентин Сергеевич – начальник отдела информационных туристских ресурсов Департамента развития туризма Министерства экономического развития Российской Федерации.</w:t>
      </w:r>
    </w:p>
    <w:sectPr w:rsidR="00DD16F2" w:rsidSect="00771F3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7D" w:rsidRDefault="00AB747D" w:rsidP="00771F35">
      <w:pPr>
        <w:spacing w:after="0" w:line="240" w:lineRule="auto"/>
      </w:pPr>
      <w:r>
        <w:separator/>
      </w:r>
    </w:p>
  </w:endnote>
  <w:endnote w:type="continuationSeparator" w:id="0">
    <w:p w:rsidR="00AB747D" w:rsidRDefault="00AB747D" w:rsidP="0077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7D" w:rsidRDefault="00AB747D" w:rsidP="00771F35">
      <w:pPr>
        <w:spacing w:after="0" w:line="240" w:lineRule="auto"/>
      </w:pPr>
      <w:r>
        <w:separator/>
      </w:r>
    </w:p>
  </w:footnote>
  <w:footnote w:type="continuationSeparator" w:id="0">
    <w:p w:rsidR="00AB747D" w:rsidRDefault="00AB747D" w:rsidP="0077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345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1F35" w:rsidRPr="00771F35" w:rsidRDefault="00771F35">
        <w:pPr>
          <w:pStyle w:val="a4"/>
          <w:jc w:val="center"/>
          <w:rPr>
            <w:rFonts w:ascii="Times New Roman" w:hAnsi="Times New Roman" w:cs="Times New Roman"/>
          </w:rPr>
        </w:pPr>
        <w:r w:rsidRPr="00771F35">
          <w:rPr>
            <w:rFonts w:ascii="Times New Roman" w:hAnsi="Times New Roman" w:cs="Times New Roman"/>
          </w:rPr>
          <w:fldChar w:fldCharType="begin"/>
        </w:r>
        <w:r w:rsidRPr="00771F35">
          <w:rPr>
            <w:rFonts w:ascii="Times New Roman" w:hAnsi="Times New Roman" w:cs="Times New Roman"/>
          </w:rPr>
          <w:instrText>PAGE   \* MERGEFORMAT</w:instrText>
        </w:r>
        <w:r w:rsidRPr="00771F3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71F35">
          <w:rPr>
            <w:rFonts w:ascii="Times New Roman" w:hAnsi="Times New Roman" w:cs="Times New Roman"/>
          </w:rPr>
          <w:fldChar w:fldCharType="end"/>
        </w:r>
      </w:p>
    </w:sdtContent>
  </w:sdt>
  <w:p w:rsidR="00771F35" w:rsidRDefault="00771F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A6417"/>
    <w:multiLevelType w:val="hybridMultilevel"/>
    <w:tmpl w:val="2FAA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DA"/>
    <w:rsid w:val="0005015B"/>
    <w:rsid w:val="000A1E04"/>
    <w:rsid w:val="001F6A8E"/>
    <w:rsid w:val="00771F35"/>
    <w:rsid w:val="008F1BE5"/>
    <w:rsid w:val="00A44AB7"/>
    <w:rsid w:val="00AB747D"/>
    <w:rsid w:val="00DD16F2"/>
    <w:rsid w:val="00E0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4CAB-48CF-421B-A108-85A4E0AB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F35"/>
  </w:style>
  <w:style w:type="paragraph" w:styleId="a6">
    <w:name w:val="footer"/>
    <w:basedOn w:val="a"/>
    <w:link w:val="a7"/>
    <w:uiPriority w:val="99"/>
    <w:unhideWhenUsed/>
    <w:rsid w:val="00771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Звонарева Анастасия Павловна</dc:creator>
  <cp:keywords/>
  <dc:description/>
  <cp:lastModifiedBy>Кудряшова Наталья Сергеевна</cp:lastModifiedBy>
  <cp:revision>6</cp:revision>
  <dcterms:created xsi:type="dcterms:W3CDTF">2022-07-29T08:36:00Z</dcterms:created>
  <dcterms:modified xsi:type="dcterms:W3CDTF">2023-11-09T14:08:00Z</dcterms:modified>
</cp:coreProperties>
</file>