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Элеваторы Ростовской области подозреваются в завышении цен на хранение зерна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2011, 14:59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2011 года Управление Федеральной антимонопольной службы по Ростовской области (Ростовское УФАС России) возбудило дела в отношении ОАО «Зимхлебопродукт», ОАО «Комбинат Зерноградский», ОАО «Миллеровский элеватор» и ООО «Элеватор «Пролетарский» по признакам нарушения пункта 1 части 1 статьи 10 Федерального закона «О защите конкуренции», выразившиеся в установлении и поддержании монопольно высокой цены товара.</w:t>
      </w:r>
      <w:r>
        <w:br/>
      </w:r>
      <w:r>
        <w:t xml:space="preserve">
Основаниями для возбуждения дел послужили результаты проведенной по поручению Федеральной антимонопольной службы (ФАС России) проверки предприятий, оказывающих услуги по хранению и отгрузке зерна интервенционного фонда на территории Ростовской области.</w:t>
      </w:r>
      <w:r>
        <w:br/>
      </w:r>
      <w:r>
        <w:t xml:space="preserve">
Ростовское УФАС России выявило, что стоимость услуг по хранению зерна не из этого фонда у этих предприятий более чем на 20% превышает сложившуюся в регионе среднерыночную стоимость: около 80 рублей за тонну против 62,75 рублей.</w:t>
      </w:r>
      <w:r>
        <w:br/>
      </w:r>
      <w:r>
        <w:t xml:space="preserve">
Представленная четырьмя элеваторами калькуляция стоимости услуг по хранению зерна не позволила антимонопольному органу сделать выводы об экономической обоснованности расходов. Решение о наличии либо отсутствии нарушения будет принято по итогам рассмотрения дела.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