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Гааге состоялись двусторонние переговоры делегации ФАС России с руководством зарубежных конкурентных ведомств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мая 2011, 10:14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Х Конференции Международной конкурентной сети (МКС), состоявшейся  в Гааге 18-20 мая 2011 года, делегация антимонопольного ведомства во главе со статс-секретарем, заместителем руководителя ФАС России Андреем Цариковским провела ряд двусторонних встреч с руководством  конкурентных ведомств Испании, Италии, Индии, Франции и Генерального Директората по Конкуренции Европейской Комиссии.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Комиссаром по конкуренции Конкурентного ведомства Италии Сальваторе Ребеккини Андрей Цариковский обсудил вопросы дальнейшего развития российско-итальянского сотрудничества в области конкурентной политики в рамках реализации Меморандума о взаимопонимании между Федеральной антимонопольной службой и конкурентным ведомством Италии, в том числе возможные направления для взаимодействия (фармацевтический сектор, продовольственная безопасность), а также возможные способы для их реализации (путем проведения консультаций, обмена информацией в сфере правоприменения, проведения совместных мероприятий).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переговоров с Президентом Конкурентного ведомства Франции Брюно Лассером стороны обсудили основные направления сотрудничества, касающиеся обмена неконфиденциальной информацией и методическими материалами, а также вопросы сотрудничества при рассмотрении конкретных нарушений антимонопольного законодательства, имеющих трансграничный характер. Также стороны обговорили проведение совместных исследований рынков. </w:t>
      </w:r>
      <w:r>
        <w:br/>
      </w:r>
      <w:r>
        <w:t xml:space="preserve">
Кроме того, обсуждался вопрос заключения двустороннего документа о сотрудничестве. Французская сторона передала делегации ФАС России проект Меморандума о взаимопонимании между ФАС России и  французским Конкурентным ведомством  для  дальнейшего согласования.</w:t>
      </w:r>
      <w:r>
        <w:br/>
      </w:r>
      <w:r>
        <w:t xml:space="preserve">
С делегацией конкурентного ведомства Испании российские эксперты обсудили перспективы сотрудничества на ближайший период. Стороны решили обмениваться опытом по интересующим обе стороны темам в рамках совместных мероприятий. Расширение российско-испанского сотрудничества в области конкурентной политики и правоприменения в 2011-м – «Году Испании в России», несомненно, станет весомым вкладом в укрепление двусторонних торгово-экономических связей обеих стран. </w:t>
      </w:r>
      <w:r>
        <w:br/>
      </w:r>
      <w:r>
        <w:t xml:space="preserve">
На встрече с руководителем Комиссии по конкуренции Индии Данендрой  Кумаром Андрей Цариковский отметил поступательное развитие сотрудничества между обеим организациями,  а также обсудил актуальные вопросы конкурентной политики и перспективы сотрудничества, как в рамках двустороннего взаимодействия, так и в формате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переговоров с Директором Департамента международного сотрудничества Генерального Директората по конкуренции Европейской Комиссии Миеком Ван Дер Ви российская делегация обсудила вопросы дальнейшего развития взаимодействия между ФАС России и Генеральным Директоратом по Конкуренции Европейской Комиссии в рамках реализации Меморандума о взаимопонимании в сфере сотрудничества, подписанного в марте 2011г. Стороны определили основные направления по взаимодействию, в том числе были выделены секторы экономики, являющиеся приоритетными для обоих ведомств с точки зрения обмена информацией и правоприменительной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на конференции прошел ряд рабочих встреч с представителями Организации экономического сотрудничества и развития (ОЭСР), конкурентных ведомств Бразилии, Великобритании, Германии, Маврикия, Мексики, США и ЮАР.  По итогам встреч стороны наметили дальнейшие перспективы развития двустороннего сотрудничества в области конкурентной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