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 провел заседание Комитета по защите имущественных прав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2017, 18:24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преддверии Кубка Конфедераций 2017 в Лужниках 6 июня 2017 года состоялось очередное заседание Комитета по защите имущественных прав FIFA. </w:t>
      </w:r>
      <w:r>
        <w:br/>
      </w:r>
      <w:r>
        <w:br/>
      </w:r>
      <w:r>
        <w:t xml:space="preserve">
Участие в заседании Комитета приняли представители ФАС России, Роспатента, ФТС России, МВД России, Минспорта России, АНО «Оргкомитет «Россия-2018», Международной федерации футбольных ассоциаций (FIFA).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заседания были обсуждены актуальные вопросы правоприменительной практики, связанной с обеспечением режима использования символики FIFA, обобщены результаты деятельности правоохранительных органов по пресечению производства и реализации контрафакта.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Собравшиеся отметили и положительно оценили роль Федеральной таможенной службы в использовании международных межведомственных контактов для защиты российского рынка от контрафактной продукции: на прошедшей в Красноярске в мае 2017 встрече ФТС России достигнут ряд договоренностей в сфере обмена информацией с таможенной службой Китайской Народной Республики.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было предложено акцентировать внимание правоохранительных органов на наиболее уязвимых для недобросовестных предпринимателей сферах рынка, в том числе с помощью механизмов плановых и внеплановых проверок.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Представители органов государственной власти, участвовавшие в заседании, подтвердили готовность ведомств продолжать активную работу по выявлению и пресечению нарушений на территории России в соответствии с принятыми нашей страной обязательствами в части защиты бренда FIFA.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Вся  информация  о  Комитете  по  защите  имущественных  прав ФИФА при Координационном совете по подготовке и проведению чемпионата мира по футболу FIFA 2018 года и Кубка конфедераций FIFA 2017 года 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ссылке.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Комитет по защите имущественных прав ФИФА при Координационном совете Программы подготовки к проведению в 2018 году в Российской Федерации чемпионата мира по футболу сформирован в соответствии с поручением первого заместителя Председателя Правительства Российской Федерации И.И. Шувалова.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Комитет по защите имущественных прав ФИФА является межведомственным рабочим координационным органом, созданным при рабочей группе (оперативном штабе) при Координационном совете Программы подготовки к проведению в 2018 году в Российской Федерации чемпионата мира по футболу во исполнение Правительственной гарантии, выданной Российской Федерацией FIFA, для согласованного взаимодействия органов государственной власти, органов местного самоуправления, иных координационных и совещательных органов, рабочих групп и организаций, задействованных в подготовке и проведении мероприятий по подготовке и проведению Чемпионата мира по футболу FIFA 2018™ и Кубка Конфедераций FIFA 2017, по вопросам защиты имущественных прав FIFA.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Специальный  закон - Федеральный закон от 7 июня 2013 года N 108-ФЗ «О подготовке  и  проведении  в  Российской  Федерации Чемпионата мира по футболу  FIFA  2018 года, Кубка конфедераций FIFA 2017 года и внесении изменений в отдельные законодательные акты Российской Федерации». Закон устанавливает перечень и особый порядок использования символики ФИФА и чемпионата мира по футболу FIFA 2018 года и Кубка конфедераций FIFA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kontrol-reklamyi-i-nedobrosovestnoj-konkurenczii/komitet-po-zashhite-imushhestvennyix-prav-fifa/ 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