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г.Будапешт состоялась ежегодная встреча руководителей конкурентных ведомств для обсуждения программы Регионального центра по конкуренции ОЭСР-Венгрия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2011, 15:16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4 по 6 апреля 2011г. в г.Будапешт (Венгерская Республика) состоялась ежегодная встреча руководящих сотрудников конкурентных ведомств для обсуждения программы Регионального центра по конкуренции ОЭСР-Венгрия на следующие годы и оценки эффективности проводимых семинаров для участвующих в них сотрудников. ФАС России представляла Екатерина Белоусова, начальник Управления государственной службы ФАС России. </w:t>
      </w:r>
      <w:r>
        <w:br/>
      </w:r>
      <w:r>
        <w:t xml:space="preserve">
Федеральная антимонопольная служба (ФАС России) регулярно принимает участие в Семинарах, проводимых Центром в целях обмена опытом и получения наиболее актуальной информации по конкурентному правоприменению за рубежом. </w:t>
      </w:r>
      <w:r>
        <w:br/>
      </w:r>
      <w:r>
        <w:t xml:space="preserve">
В ходе встречи участники рассмотрели и утвердили проекты работы центра на следующие годы, программа взаимодействия конкурентных ведомств в рамках работы Центра, а также способы оценки эффективности полученных участниками семинаров знаний в дальнейшей работе. </w:t>
      </w:r>
      <w:r>
        <w:br/>
      </w:r>
      <w:r>
        <w:t xml:space="preserve">
«В 2010 году ФАС России совместно с Региональным центром по конкуренции ОЭСР-Венгрия впервые и довольно успешно провела семинар по вопросам антимонопольного регулирования в сфере торговли для сотрудников конкурентных ведомств стран-участниц СНГ. Что касается нашей основной задачи в ходе прошедшей встречи, то мы стремились обсудить и согласовать наиболее актуальные и перспективные темы, которые могли бы лечь в основу обучающих программ Центра в последующие годы», - сказала Екатерина Белоусова, начальник Управления государственной службы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