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 23 по 25 марта в Кисловодске проходят семинары-совещания с участием представителей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марта 2011, 18:39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Применение антимонопольным органом административной ответственности и дисквалификация должностных лиц – основные темы, которые обсуждали в первый день семинара 23 марта 2011 года в Кисловодске.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Мероприятие открыли главный Федеральный инспектор по Ставропольскому краю Аппарата полномочного представителя Президента РФ в СКФО П. Марченко, министр экономического развития Ставропольского края Ю. Ягудаев. Так же в семинаре приняли участие руководители и специалисты территориальных органов ФАС.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своем выступлении начальник правового управления ФАС России Сергей Пузыревский отметил, что ФАС России и ее территориальные органы в 2010 году передали в суды общей юрисдикции 124 дела об административных правонарушениях, по которым в виде санкции предусмотрена дисквалификация. Из этого числа дел судами дисквалификация назначена лишь в 8 случаях. Санкция в виде дисквалификации назначалась судами редко.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«Хотелось бы увеличить уровень активности территориальных органов по направлению в суд административных дел по составам, предусматривающим в качестве санкции дисквалификацию», - заявил Сергей Пузыревский.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 применении административной ответственности и дисквалификации должностных лиц так же рассказали руководители Ставропольского, Краснодарского, Кабардино-Балкарского, Северо-Осетинского, Дагестанского, Карачаево-Черкесского УФАС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  <w:r>
        <w:br/>
      </w:r>
      <w:r>
        <w:t xml:space="preserve">
Дисквалификация назначена по 7 делам Еврейского УФАС по статье 14.32 Кодекса об административных правонарушениях (КоАП РФ), 1 дело Башкортостанского УФАС по статье 14.6 КоАП РФ.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