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приняла участие в семинаре посвященному конкурентному правоприменению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марта 2011, 14:53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период с 1 по 4 марта 2011 года делегация Федеральной антимонопольной службы (ФАС России) приняла участие в семинаре, организованном Венгерским Региональным центром по конкуренции организации экономического сотрудничества и развития (ОЭСР) в Будапеште.</w:t>
      </w:r>
      <w:r>
        <w:br/>
      </w:r>
      <w:r>
        <w:t xml:space="preserve">
ФАС России регулярно принимает участие в таких семинарах в целях обмена опытом и получения наиболее актуальной информации по конкурентному правоприменению за рубежом. </w:t>
      </w:r>
      <w:r>
        <w:br/>
      </w:r>
      <w:r>
        <w:t xml:space="preserve">
В этот раз семинар был посвящен использованию количественных методов исследований при анализе слияний.  В ходе семинара экспертами ОЭСР были представлены современные методы экономического анализа, применяемые при контроле экономической концентрации. Эксперты ФАС России также представили свой опыт проведения экономического анализа последствий сделок.</w:t>
      </w:r>
      <w:r>
        <w:br/>
      </w:r>
      <w:r>
        <w:t xml:space="preserve">
По словам Леси Давыдовой, начальника Управления международного экономического сотрудничества, несмотря на активное использование ФАС России методов экономического анализа, крайне важно обновлять свои знания относительно особенностей их применения зарубежными конкурентными ведомствами, а также идти в ногу с мировыми тенденциями в этой сфере.  </w:t>
      </w:r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