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вынес решение в пользу Ставропольского УФАС по делу ООО «Лукойл-Югнефтепродукт» и ОАО «НК «Роснефть-Ставрополье»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2010,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2010 года Федеральный арбитражный суд Северо-Кавказского округа подтвердил законность решения и предписания Ставропольского управления Федеральной антимонопольной службы (УФАС России), которое установило факт согласованных действий нефтяных компаний, направленных на повышение розничных цен на бензин и дизельное топливо.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21 декабря 2007 года УФАС России по Ставропольскому краю рассмотрело дело по фактам нарушения статьи 11 Федерального Закона «О защите конкуренции» в отношении нефтяных компаний Ставропольского края ООО «Лукойл-Югнефтепродукт» и ОАО «НК «Роснефть-Ставрополье».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Нефтяные компании, являясь лидерами на бензиновом рынке Ставропольского края, в ноябре 2007 года произвели синхронное повышение розничных цен на бензин марок АИ 76, 92, 95 и ДТ.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Ставропольское УФАС России установило наличие негласного ценового сговора, направленного на необоснованное повышение цен и координацию их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дела, антимонопольный орган выдал предписание ООО «Лукойл-Югнефтепродукт» и ОАО «НК «Роснефть-Ставрополье» прекратить осуществление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Компании в течение двух лет пытались оспорить решение Ставропольского УФАС России в арбитражном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2010 года Федеральный арбитражный суд Северо-Кавказского округа окончательно признал нефтяные компании «Лукойл-Югнефтепродукт» и ОАО «НК «Роснефть-Ставрополье» виновными в осуществлении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11 статье ФЗ « О защите конкуренции» запрещаются соглашения между хозяйствующими субъектами или согласованные действия хозяйствующих субъектов на товарном рынке.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