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За недостоверную рекламу стирального порошка «Дося» компания «Рекитт Бенкизер» заплатит штраф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ноября 2010, 15:16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Федеральная антимонопольная служба (ФАС России) оштрафовала </w:t>
      </w:r>
      <w:r>
        <w:br/>
      </w:r>
      <w:r>
        <w:t xml:space="preserve">
компанию (ООО) «Рекитт Бенкизер» на 40 тысяч рублей за ненадлежащую рекламу стирального порошка «Дося» с утверждением «А если после стирки не видно разницы, зачем платить больше?». </w:t>
      </w:r>
      <w:r>
        <w:br/>
      </w:r>
      <w:r>
        <w:t xml:space="preserve">
Реклама распространялась в период с мая по август 2009 г. и январь 2010 г. в эфире телеканалов «Первый канал», «НТВ», «Домашний», «Звезда», «Россия 1», «ТВ 3», «ДТВ», «Петербург 5 канал», «ТВ центр» и «Рен-ТВ».</w:t>
      </w:r>
      <w:r>
        <w:br/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Ранее Комиссия ФАС России признала, что реклама стирального порошка «Дося» 
        </w:t>
        </w:r>
      </w:hyperlink>
      <w:r>
        <w:t xml:space="preserve">(рекламодатель - ООО «Рекитт Бенкизер») противоречит требованиям пункта 1 части 3 статьи 5 закона о рекламе, так как содержит не соответствующие действительности утверждения о преимуществе этого стирального порошка над порошками более высокой ценовой категории, в частности, с порошком «АОС».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www.fas.gov.ru/fas-news/fas-news_30943.html" TargetMode="External" Id="rId8"/>
  <Relationship Type="http://schemas.openxmlformats.org/officeDocument/2006/relationships/hyperlink" Target="http://twitter.com/rus_fas" TargetMode="External" Id="rId9"/>
  <Relationship Type="http://schemas.openxmlformats.org/officeDocument/2006/relationships/hyperlink" Target="http://www.facebook.com/pages/Moscow-Russia/FAS-book/106577446075490?v=wall" TargetMode="External" Id="rId10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