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Омское УФАС России вынесло решение в отношении производителей молока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2010, 12:45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2010 года Управление Федеральной антимонопольной службы по Омской области (УФАС России) завершило рассмотрение дела в отношении «Манрос-М» филиал ОАО «Вимм-Билль-Дан», ЗАО «Любинский МКК», ОАО «Вита» по признакам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6 сентября 2010 года согласно результатам проведения мониторинга цен на агропродовольственных рынках на территории Омской области антимонопольный орган возбудил дело в отношении омских производителей молочной продукции. По данным анализа в августе рост отпускных цен на молоко жирностью 2,5% у «Манрос-М» филиал «ВБД» составил 15,02%, ОАО «Вита» -15,44%, ЗАО «Любинский МКК» - 9,53%.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Омского УФАС России признала действия «Манрос-М» филиал ОАО «ВБД», ЗАО «Любинский МКК», ОАО «Вита», выразившиеся в согласованных действиях, направленных на установление и поддержание цен на молоко питьевое пастеризованное (стерилизованное) жирностью 2,5% в упаковке фин/пак в августе 2010 года, нарушением части 1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Ответчикам по делу будет выдано предписание о прекращении нарушения, а материалы дела будут переданы должностному лицу Омского УФАС России для принятия решения о возбуждении административного производства в отношении нарушителей.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«Анализ представленной ответчиками информации показал, что рост отпускных цен не соответствовал росту закупочных цен, хотя никаких объективных причин для этого не было», - пояснил руководитель Омского УФАС России Сергей Суменков.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Справка.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части 1 статьи 11 ФЗ «О защите конкуренции» запрещаются соглашения между хозяйствующими субъектами или согласованные действия хозяйствующих субъектов на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