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Архангельское УФАС России законно оштрафовало ОАО «ТГК-2»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2010, 18:02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2010 года Арбитражный суд Ярославской области отказал в удовлетворении требования ОАО «ТГК-2» о признании незаконным постановление управления Федеральной антимонопольной службы по Архангельской области (УФАС России) о привлечении ОАО «ТГК-2» к административной ответственности в виде штрафа в размере 300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Прокуратура Архангельской области поручила Архангельскому УФАС России провести проверки в отношении ОАО «ТГК-2» по фактам, изложенным в газете «Архангельск» (№ 44 2010 год) в материале «В ТГК-2 окэшились? А народ мерзнет!».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2010 года УФАС России по Архангельской области направило в адрес ОАО «ТГК-2» запрос представить правовое обоснование занятой компанией позиции с неплатежами, о которой идет речь в публикации.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«ТГК-2» отказалось предоставлять информацию в связи с отсутствием в запросе соответствующей действующему законодательству и компетенции ФАС мотивировки. По мнению заявителя, запрос направлен на осуществление контроля за исполнением коммерческими организациями договорных обязательств перед своими контрагентами, в частности - за своевременностью оплаты полученного товара, что не входит в компетенцию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2010 года УФАС по Архангельской области направило повторный запрос в адрес ОАО «ТГК-2» об истребовании аналогичной информации. Компания вновь отказала антимонопольной службе в представлении информации по ранее изложенным основаниям.</w:t>
      </w:r>
      <w:r>
        <w:br/>
      </w:r>
      <w:r>
        <w:br/>
      </w:r>
      <w:r>
        <w:t xml:space="preserve">
Бездействие заявителя квалифицировано антимонопольным органом как правонарушение, ответственность за которое предусмотрена частью 5 статьи 19.8 Кодекса об административных правонарушениях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2010 года архангельское УФАС России вынесло постановление «О наложении штрафа» на компанию в размере 300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посчитал оспариваемое постановление незаконным и обратился в судебную инстанцию. Суд решил, что запросы УФАС России по Архангельской области содержали достаточную и надлежащую мотивировку в соответствии с пунктом 1 статьи 25 Федерального закона «О защите конкуренции». Кроме того, суд не принял довод заявителя об отсутствии предмета антимонопольного контроля и о превышении УФАС по Архангельской области своих полномочий.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«Данное решение суда крайне важно для осуществления антимонопольного контроля за деятельностью участников рынка тепловой энергии. ОАО «ТГК-2» не в первый раз отказывается предоставлять информацию, ссылаясь на то, что предмет запроса не входит в компетенцию антимонопольного органа. Теперь суд подтвердил наше право самостоятельно определять свою компетенцию», - заявил руководитель Архангельского УФАС России Константин Алешин.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