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ЗАО «Сибирь Авиа Сервис», ООО «РН-Аэро» и ЗАО «Газпромнефть-Аэро» ограничивали конкуренцию на рынке авиатоплива в границах аэропорта «Емельяново»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2010, 14:09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августа 2010 года Арбитражный суд Москвы подтвердил законность и обоснованность решения Федеральной антимонопольной службы (ФАС России) в отношении ЗАО «Сибирь Авиа Сервис», ООО «РН-Аэро» и ЗАО «Газпромнефть-Аэро»".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2010 года комиссия ФАС России признала ЗАО «Сибирь Авиа Сервис», ООО «РН-Аэро» и ЗАО «Газпромнефть-Аэро» нарушившими часть 2 статьи 11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"Аэрофлот - Российские авиалинии" обратилось в адрес ЗАО «Сибирь Авиа Сервис»  с просьбой о предоставлении возможности завоза собственного авиатоплива в аэропорт «Емельяново»  для обеспечения рейсов компании по центральному расписанию. Однако ЗАО «Сибирь Авиа Сервис» отказало ОАО "Аэрофлот - российские авиалинии" в предоставлении ОАО "Аэрофлот - Российские авиалинии" возможности завоза собственного авиатоплива, мотивировав свое решение отсутствием свободных емкостей.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ФАС России установила, что ЗАО «Сибирь Авиа Сервис» заключило следующие договоры на хранение:</w:t>
      </w:r>
      <w:r>
        <w:br/>
      </w:r>
      <w:r>
        <w:t xml:space="preserve">
- с ООО «РН-Аэро» с установлением гарантированного  объема хранения   авиатоплива не менее 5000 тонн;</w:t>
      </w:r>
      <w:r>
        <w:br/>
      </w:r>
      <w:r>
        <w:t xml:space="preserve">
- с ЗАО «Газпромнефть-Аэро» с установлением гарантированного объема хранения авиатоплива не менее 4000 тонн.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Квотирование объемов   хранения авиатоплива в аэропорту «Емельяново» для поставщиков авиатоплива (авиакеросина), установленное  дополнительным соглашением к договору, заключенному между ЗАО «Сибирь Авиа Сервис» и ООО «РН-Аэро» и дополнительным соглашением к договору  заключенному между ЗАО «Сибирь Авиа Сервис» и ЗАО «Газпромнефть-Аэро», приводит к отсутствию возможности поставки авиатоплива иными компаниями. Это вынуждает авиакомпании покупать авиатопливо только у этих поставщиков.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Результатом действий ЗАО «Сибирь Авиа Сервис», ЗАО «Газпромнефть-Аэро» и ООО «РН-Аэро», выразившихся в заключении дополнительных соглашений к договорам хранения авиатоплива на складе авиаГСМ аэропорта, устанавливающих квотирование объемов   хранения авиатоплива в аэропорту «Емельяново», явилась локализация рынка авиатоплива (авиакеросина) в границах указанного аэропорта. Это привело к ограничению конкуренции на указанном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"Действия компаний препятствует доступу ОАО "Аэрофлот - Российские авиалинии" на рынок авиатоплива и рынок оказания услуг по авиатопливообеспечению в аэропорту "Емельяново", - отмечает начальник управления контроля транспорта и связи ФАС России Дмитрий Рутенберг. - Тем самым  ущемляются интересы ОАО "Аэрофлот - Российские авиалинии. Кроме того, стоит отметить, что получение возможности авиакомпании самостоятельно обеспечивать поставку собственного авиатоплива для заправки своих воздушных судов благоприятно отразится на потребителям - стоимость билетов может снизится".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Предписание по этому нарушению не выдавалось:  ЗАО «Сибирь Авиа Сервис», ООО «РН-Аэро» и ЗАО «Газпромнефть-Аэро» добровольно устранили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компании обратились в арбитражный суд. Суд подтвердил законность решения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 в 2009 году возбуждено 6 дел о нарушении антимонопольного законодательства в отношении компаний, оказывающих услуги по авиатопливообеспечению в аэропортах. Основанием для возбуждения дел в отношении ЗАО «Авианефть» (Калининград), ООО «Кредитинвест» (Минеральные Воды), ЗАО «Аэропорт Анапа», ОАО «Хабаровский аэропорт», ОАО «Международный аэропорт Краснодар», ЗАО «СибирьАвиаСервис» (Красноярск) стал отказ компаний в предоставлении ОАО «Аэрофлот-Российские авиалинии» возможности завоза в аэропорты принадлежащего перевозчику авиатоплива и оказании услуги по его хранению.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