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Госсорткомиссия по испытанию и охране селекционных достижений РФ исполнила предписание ФАС России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09 августа 2010, 16:38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20 июля 2010 года ФГУ «Государственная комиссия Российской Федерации по испытанию и охране селекционных достижений («Госсорткомиссия») проинформировала ФАС России об исполнении предписания об устранении нарушения антимонопольного законодательства.</w:t>
      </w:r>
      <w:r>
        <w:br/>
      </w:r>
      <w:r>
        <w:t xml:space="preserve">
«Госсорткомиссия» незаконно взимала денежные средства за регистрацию в Государственном реестре селекционных достижений, допущенных к использованию.</w:t>
      </w:r>
      <w:r>
        <w:br/>
      </w:r>
      <w:r>
        <w:t xml:space="preserve">
После вынесения предписания ФАС России о прекращении нарушения ст. 15 ФЗ «О защите конкуренции» (запрет на ограничивающие конкуренцию действия органов власти), «Госсорткомиссия» издала приказ «О внесении изменений в некоторые нормативные документы». </w:t>
      </w:r>
      <w:r>
        <w:br/>
      </w:r>
      <w:r>
        <w:t xml:space="preserve">
Так же на главной странице сайта «Госсорткомиссия» в разделе «Новости» размещена информация, о том, что все действия ФГУ «Госсорткомиссия», связанные с Государственным реестром селекционных достижений, допущенных к использованию, осуществляются бесплатно.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