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Президиум ВАС РФ отправил дело о нарушении торговыми сетями  антимонопольного законодательства на новое рассмотрение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апреля 2009, 19:42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Сегодня, 21 апреля 2009 года, Президиум ВАС РФ отменил решение Арбитражного суда Республики Татарстан от 15.04.2008, постановление Одиннадцатого арбитражного апелляционного суда от 17.07.2008 и постановление Федерального арбитражного суда Поволжского округа от 02.10.2008 по делу Татарстанского УФАС России в отношении торговых сетей и направил дело на новое рассмотрение в Арбитражный суд Республики Татарстан.</w:t>
      </w:r>
      <w:r>
        <w:br/>
      </w:r>
      <w:r>
        <w:br/>
      </w:r>
      <w:r>
        <w:t xml:space="preserve">
Напомним, 29 января 2008 года Татарстанское управление Федеральной антимонопольной службы (УФАС России) признало торговые сети: Казанское ООО "Ак Барс Торг", краснодарское ЗАО ""Тандер" - сеть магазинов "Магнит"", а также московские ЗАО ТД "Перекресток" и ООО "Фирма "Омега-97" - Патэрсон" нарушившими ч. 1 ст. 11 ФЗ "О защите конкуренции".</w:t>
      </w:r>
      <w:r>
        <w:br/>
      </w:r>
      <w:r>
        <w:br/>
      </w:r>
      <w:r>
        <w:t xml:space="preserve">
Антиконкурентные согласованные действия сетей выразились в навязывании поставщикам невыгодных однотипных по содержанию ценовых и неценовых условий.</w:t>
      </w:r>
      <w:r>
        <w:br/>
      </w:r>
      <w:r>
        <w:br/>
      </w:r>
      <w:r>
        <w:t xml:space="preserve">
Антимонопольное управление выявило более сорока таких дискриминационных условий, в том числе, плата за вход в сеть (50-150 тыс. руб.), за ввод новой продукции, оплата маркетинговых услуг, значительная отсрочка платежей за реализуемый товар (до 45 дней), а также высокие штрафы за нарушения при поставке (нарушение сроков и недопоставка товара), предоставление скидок при проведении акций и промоакций (от 2% до 10% от цены товара).</w:t>
      </w:r>
      <w:r>
        <w:br/>
      </w:r>
      <w:r>
        <w:br/>
      </w:r>
      <w:r>
        <w:t xml:space="preserve">
По факту нарушения указанными торговыми сетями Закона о конкуренции Татарстанское УФАС России выдало им предписание исключить дискриминационные условия из договоров с поставщиками.</w:t>
      </w:r>
      <w:r>
        <w:br/>
      </w:r>
      <w:r>
        <w:br/>
      </w:r>
      <w:r>
        <w:t xml:space="preserve">
Торговые сети обжаловали решение антимонопольного управления в судебном порядке.</w:t>
      </w:r>
      <w:r>
        <w:br/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