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биологически активной добавки под видом лекарства недопустима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2009, 16:57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26 ноября 2009 года признала рекламу БАД "Витасинаптин" ненадлежащей, нарушающей пункт 1 части 1 статьи 25 Федерального закона "О рекламе".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Рекламодателю - ООО "Элеком" и рекламораспространителям - ЗАО "Видео Интернешнл - Радио", ООО "Мультитрейд" и ФГУП "ВГТРК" антимонопольная служба предписала  прекратить дальнейшее распространение ненадлежащей рекламы.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Реклама БАДа распространялась в эфире радиостанции "Радио России" 5 июня 2008 года и из нее следовало, что при болезненных состояниях, нарушении мозгового кровообращения и заболеваниях сосудов (инсульте) облегчение, улучшение состояния наступает благодаря применению именно этого препарата. Таким образом, в  рекламном аудио ролике приводилась информация, создающая впечатление о том, что препарат "Витасинаптин" обладает лечебным свойством при заболеваниях сосудистой системы, несмотря на указание, что он не является лекарством.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санитарно-эпидемиологическим заключением № 77.99.20.928.Б.000334.03.04 от 10.03.2004 препарат "Витасинаптин" является биологически активной добавкой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Комиссия ФАС России признала рекламу аппарата "Тотал Хэлс" ненадлежащей, так как она нарушает пункт 6 части 5 статьи 5 Федерального закона "О рекламе". Рекламодателю - ООО "Квадрига" и рекламораспространителю - ЗАО "Аргументы и факты" антимонопольная служба предписала прекратить нарушение законодательства о рекламе.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январе - июне 2009 г. в газете "Аргументы и факты" проводилась  рекламная кампания аппарата "Тотал Хэлс". По мнению ФАС России, информация, содержащаяся в рекламных блоках,  создавала впечатление, что рекламируемый аппарат обладает лечебными свойствами и может применяться в медицинских целях при заболеваниях сердечно-сосудистой системы человека, в том числе гипертонии, инфаркте, инсульте, ишемии. А аппарат "Тотал Хэлс" стабилизирует давление, оказывает положительный эффект на общее состояние организма, повышая тонус, помогает восстановлению двигательных функций, эффективно помогает при головных болях и бессоннице.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Кроме того, в рекламе аппарата содержатся сведения, использование которых характерно в рекламе изделий медицинского назначения, например - указание на ознакомление с инструкцией и наличие противопоказаний.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заключению Росздравнадзора аппарат "Тотал Хэлс" не зарегистрирован на территории Российской Федерации в установленном порядке в качестве изделия медицинского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"Мы уделяем пристальное внимание недобросовестной рекламе БАДов и аппаратов немедицинского назначения, поскольку полагаем, что это социально опасное явление. Потребители выбирают рекламируемые товары по описанным в рекламе свойствам часто без консультации с врачами, это может нанести вред их здоровью", - заявил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 1: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1 частью 1 статьи 25 Федерального закона "О рекламе"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 ###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 2: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соответствии с пунктом 6 части 5 статьи 5 Федерального закона  "О рекламе" 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 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