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Павел Субботин принял участие в церемонии подписания соглашения о сотрудничестве между ФАС России и Правительством Архангельской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декабря 2009, 10:38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ноября 2009 года заместитель руководителя Федеральной антимонопольной службы (ФАС России) принял участие в церемонии подписания соглашения о сотрудничестве между Правительством Архангельской области и Федеральной антимонопольной службой.</w:t>
      </w:r>
      <w:r>
        <w:br/>
      </w:r>
      <w:r>
        <w:br/>
      </w:r>
      <w:r>
        <w:t xml:space="preserve">
Предметом соглашения стала организация взаимодействия сторон путем осуществления мероприятий, направленных на защиту конкуренции и создание условий для эффективного функционирования товарных рынков, реализацию программы развития конкуренции в Архангельской области, а также на соблюдение антимонопольного законодательства, законодательства о рекламе, размещении госзаказов и в сфере деятельности субъектов естественных монополий.</w:t>
      </w:r>
      <w:r>
        <w:br/>
      </w:r>
      <w:r>
        <w:br/>
      </w:r>
      <w:r>
        <w:t xml:space="preserve">
Реализация подписанного соглашения со стороны Архангельской области возложена на Правительство региона. Со стороны ФАС России - на управление Федеральной антимонопольной службы по Архангельской области (Архангельское УФАС России)</w:t>
      </w:r>
      <w:r>
        <w:br/>
      </w:r>
      <w:r>
        <w:br/>
      </w:r>
      <w:r>
        <w:t xml:space="preserve">
Павел Субботин отметил значимость соглашения для развития региона и создания благоприятного экономического климата в столице Поморья и области в целом.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