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Ассоциация антимонопольных экспертов и ОКЮР рассказали о совместной работе с ФАС России в 2016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2017, 17:39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ближайшее время будет проведено анкетирование представителей юридического и предпринимательского сообщества о деятельности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расширенного заседания Коллегии ФАС России, которое состоялось 1 марта 2017 года, с докладами о взаимодействии с антимонопольной службой выступили Председатель Генерального совета Ассоциации антимонопольных экспертов Анна Нумерова и Президент некоммерческого партнерства «Объединение Корпоративных Юристов» (ОКЮР) Александра Нестеренко.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сообщила Анна Нумерова, в настоящее время Ассоциация направила анкеты в предпринимательские сообщества (РСПП, Деловая Россия, Опора России и др.) с целью оценки ключевых направлений деятельности ФАС России по итогам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Она отметила, что антимонопольное ведомство создало успешную «квазисудебную» систему, основанную на состязательности. «Мы очень ценим деятельность службы, которую она проводит до возбуждения дела, - продолжила Анна Нумерова. – Расширение института предупреждения стало эффективным механизмом в этой части».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она заявила о необходимости разработки разъяснений по использованию конфиденциальной информации при рассмотрении антимонопольных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Президент ОКЮР Александра Нестеренко рассказала о различных форматах взаимодействия юристов с ведомством в рамках  Соглашения о взаимодействии.  Так, руководство ведомства участвует в форумах и круглых столах Объединения,  а члены ОКЮР  предоставляют свои мнения для включения в Доклад о состоянии конкуренции и высказываются по проектам нормативных актов, которые были разработаны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«2016 год прошел под знаком усердной и плодотворной деятельности по разработке разъяснений Президиума ФАС России совместной рабочей группой ведомства и ОКЮР, - напомнила Александра Нестеренко. – Благодаря новым разъяснениям повысится правовая определённость действий хозяйствующих субъектов».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заседания Коллегии выступил аудитор Счетной Палаты РФ Максим Рохмистров. Он рассказал о правоприменении Закона о контрактной системе и осветил существующие проблемы в системе государственного заказа. Кроме того, Максим Рохмистров поблагодарил антимонопольное ведомство за проделанную работу и выразил надежду на дальнейшее плодотворное сотрудничество.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