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и Сергей Миронов: роуминга внутри России быть не должно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августа 2017, 18:18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Отмена внутрисетевого и национального роуминга в России стала основной темой встречи руководителя Федеральной антимонопольной службы (ФАС России) Игоря Артемьева и руководителя фракции «Справедливая Россия» в Государственной Думе РФ Сергея Миронова 28 августа 2017 г в Москве.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Сергей Миронов сообщил, что 28 июня фракция «Справедливая Россия» внесла в Государственную Думу РФ законопроект об отмене национального роуминга в России. Аналогичный законопроект внесла фракция «ЛДПР». По словам лидера фракции «СР» в Госдуме, в осеннюю сессию парламент приступит к рассмотрению этих законопроектов.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Игорь Артемьев в свою очередь отметил, что ФАС России давно ведет работу по отмене роуминга. Он напомнил, что в то время, как в Евросоюзе 28 стран отменили межстрановый роуминг, в России по-прежнему существует роуминг внутри страны.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«Технический термин «роуминг» может существовать, но он не должен иметь никакого экономического значения. Сейчас же в тарифах операторов существует специальная роуминговая надбавка, которая дает им основания повышать тариф для граждан», - полагает И.Артемьев.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встречи Игорь Артемьев высказался за отмену в будущем роуминга внутри Таможенного Союза.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Игорь Артемьев напомнил про предупреждения, выданные ФАС России сотовым операторам по отмене внутрисетевого роуминга, уточнив, что ФАС России продлила срок выполнения предписания до 15 декабря 2017г. «Но окончательно точку в этом вопросе можно будет поставить после принятия соответствующего закона», - подчеркнул И.Артемьев.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передаст «Справедливой России» свои замечания и предложения к разработанному фракцией законопроекту об отмене роуминга в России ко второму чтению в Госдуме РФ.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