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Поставщикам и потребителям энергоресурсов рассказали об антимонопольном аспекте реформирования сферы электро-, газо- и теплоснабжения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2017, 14:53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2017 года в рамках Международной научно-практической конференции, посвященной актуальным проблемам антимонопольного и тарифного регулирования в сфере топливно-энергетического комплекса и связи состоялся обучающий семинар  "Реформирование электро-, газо- и теплоснабжения. Антимонопольный аспект" для поставщиков и потребителей энергоресурсов.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Анатолий Голомолзин выступил с презентацией "Регуляторный контракт - синергия антимонопольного и тарифного регулирования". Он напомнил участникам семинара, для чего необходимо долгосрочное тарифное регулирование, а также о том, какие методы тарифного регулирования применяет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Анатолий Голомолзин рассказал о месте регуляторного контракта в тарифном регулировании,  в частности в таких секторах, как водоснабжение и водоотведение, газоснабжение. Он призван закрепить положительные результаты долгосрочной тарифной политики. «</w:t>
      </w:r>
      <w:r>
        <w:rPr>
          <w:i/>
        </w:rPr>
        <w:t xml:space="preserve">В настоящее время обсуждается возможность заключения регуляторных контрактов в секторе газоснабжения с рядом регионов, в том числе с Саратовской областью</w:t>
      </w:r>
      <w:r>
        <w:t xml:space="preserve">»,  - отметил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Перед участниками семинара также выступила заместитель начальника Управления регулирования топливно-энергетического комплекса ФАС России Наталия Пронина.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Она осветила вопросы технологического присоединения к газораспределительным сетям.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