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Материалы в помощь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2017, 18:41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Видеовыступления и презентации спикеров семинара ФАС России для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2017 года в ФАС России состоялся бесплатный образовательный семинар ФАС России для СМИ «Деятельность ФАС России: регулирование, контроль, меры наказания». Медиапартнер образовательного проекта – Союз журналистов России. Органиазторами мероприятия выступили ФАС России и филиал Учебно-методического центра (УМЦ) ФАС России (г. Москва)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семинара были рассмотрены следующие темы: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Антимонопольное регулирование в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Тарифное регулирование;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Борьба с картелями;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государственного оборонного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иностранных инвестиций;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рекламы 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Экспертами по темам выступили представители профильных управлений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семинара смогли повысить профессиональные знания в области антимонопольного и тарифного законодательства, в сфере борьбы с картелями, контроля рекламы, познакомиться с экспертами и задать вопросы спикерам.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мероприятия участникам были вручены сертификаты о прохождении образовательного курса «Деятельность ФАС России: регулирование, контроль, меры наказания».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</w:t>
      </w:r>
      <w:r>
        <w:t xml:space="preserve"> заместителя руководителя ФАС России Максима Овчинникова.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</w:t>
      </w:r>
      <w:r>
        <w:t xml:space="preserve"> начальника Правового управления ФАС России Артема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</w:t>
      </w:r>
      <w:r>
        <w:t xml:space="preserve"> начальника Управления регулирования в сфере ЖКХ ФАС России Андрея Матюхина.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</w:t>
      </w:r>
      <w:r>
        <w:t xml:space="preserve"> начальника Управления общественных связей ФАС России Ирины Кашуниной.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</w:t>
      </w:r>
      <w:r>
        <w:t xml:space="preserve"> начальника Управления по борьбе с картелями ФАС России Андрея Тенишева.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</w:t>
      </w:r>
      <w:r>
        <w:t xml:space="preserve"> заместителя начальника Управления контроля иностранных инвестиций ФАС России Натальи Ельниковой.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</w:t>
      </w:r>
      <w:r>
        <w:t xml:space="preserve"> заместителя начальника Управления контроля рекламы и НДК ФАС России Татьяны Никитиной.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Отзывы участников семинара.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