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ненадлежащей рекламу «Быструмгеля» и выдала рекламодателю предписание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2017, 14:13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отношении рекламы «Амиксина» ПАО «Отисифарм» дело прекращено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рекламном ролике лекарственного препарата «Быструмгель» производства АО «АКРИХИН», распространявшегося </w:t>
      </w:r>
      <w:r>
        <w:t xml:space="preserve">на телеканалах «ТВ-3 Россия», «Звезда», «Пятница» в мае — июле 2016 года,</w:t>
      </w:r>
      <w:r>
        <w:t xml:space="preserve"> присутствовали утверждения </w:t>
      </w:r>
      <w:r>
        <w:t xml:space="preserve">«Быструм. Против боли быстро», «Быстрое решение — Быструмгель». Эти утверждения заверяют потребителей в том, что действие «Быструмгеля» наступит быстро, тем самым гарантируя положительное действие препарата и его эффективность в устранении боли.</w:t>
      </w:r>
      <w:r>
        <w:t xml:space="preserve"> Однако,</w:t>
      </w:r>
      <w:r>
        <w:t xml:space="preserve"> гарантия положительного действия объекта рекламирования, его безопасности, эффективности и отсутствия побочных действий нарушает ФЗ «О рекламе»</w:t>
      </w:r>
      <w:r>
        <w:t xml:space="preserve">[1]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также сообщается: «</w:t>
      </w:r>
      <w:r>
        <w:t xml:space="preserve">Ощутимый результат уже через час</w:t>
      </w:r>
      <w:r>
        <w:t xml:space="preserve">». При этом в инструкции лекарственного препарата не содержится сведений о наступлении ощутимого результата от применения препарата через час. Соответственно, в рекламе сообщается о свойствах и характеристиках препарата вне пределов показаний, содержащихся в инструкции по применению лекарственного препарата, что тоже нарушает Закон о рекламе</w:t>
      </w:r>
      <w:r>
        <w:t xml:space="preserve">[2]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Комиссии антимонопольного ведомства под председательством заместителя руководителя ФАС России Андрея Кашеварова признали ненадлежащей и нарушающей требования ФЗ «О рекламе», а также прекратили дело в отношении ПАО «Отисифарм» (реклама лекарственного средства «Амиксин»).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Решения Комиссий приняты на основании заключений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совместного заседания Экспертных советов
        </w:t>
        </w:r>
      </w:hyperlink>
      <w:r>
        <w:t xml:space="preserve"> по применению законодательства о рекламе, законодательства о недобросовестной конкуренции и по развитию конкуренции в социальной сфере и здравоохранении, которые носят для ФАС России рекомендательный характер.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
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</w:t>
      </w:r>
      <w:r>
        <w:t xml:space="preserve">пункт 8 части 1 статьи 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[2]</w:t>
      </w:r>
      <w:r>
        <w:t xml:space="preserve">часть 6 статьи 24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13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