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об итогах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2017, 13:00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 нового 2018 года осталось всего несколько дней. Сегодня мы начинаем цикл поздравлений заместителей руководителя ФАС России и представителей широкого круга сообщества специалистов, неравнодушных к вопросам развития конкуренции и эффективной защиты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Открывают цикл поздравлений: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Андрей Цыганов</w:t>
      </w:r>
      <w:r>
        <w:t xml:space="preserve">, заместитель руководителя ФАС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Азам Усманов</w:t>
      </w:r>
      <w:r>
        <w:t xml:space="preserve">, заместитель начальника отдела Исполнительного Комитета СНГ;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Василий Рудомино</w:t>
      </w:r>
      <w:r>
        <w:t xml:space="preserve">, старший партнер юридической фирмы «Алруд».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[video_677] - Андрей Цыганов: итоги 2017 года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