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Управления по борьбе с картелями Андрей Тенишев об итогах деятельности ФАС России по борьбе с картелями в 2017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2018,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[video_697]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по борьбе с картелями Андрей Тенишев об итогах деятельности ФАС России по борьбе с картелями в 2017 году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