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Начальник Управления международного экономического сотрудничества Леся Давыдова об итогах деятельности ФАС России в сфере международных экономических отношений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2018, 18:35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[video_701]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международного экономического сотрудничества Леся Давыдова об итогах деятельности ФАС России в сфере международных экономических отношений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