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Апелляционная инстанция подтвердила законность предупреждения ФАС России в отношении Правительства Ивановской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августа 2017, 00:00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августа 2017 года Девятый арбитражный апелляционный суд Москвы подтвердил законность предупреждения, выданного ФАС России Правительству Ивановской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июне 2016 года Правительство Ивановской области приняло поправки к Порядку предоставления субсидий на возмещение части затрат сельхозтоваропроизводителей на 1 килограмм реализованного и (или) отгруженного на собственную переработку молока.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поправкам, годовой объем субсидий, выделенных по этому направлению поддержки, как из федерального, так и из регионального бюджетов, в полном объеме предоставляется сельхозтоваропроизводителям в первом квартале текущего года. Ранее субсидии предоставлялись сельхозтоваропроизводителям ежеквартально в течение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Такое нововведение, по мнению ФАС России, могло привести к дискриминации производителей сырого молока, чья территория в первом квартале текущего года была признана неблагополучной по лейкозу крупного рогатого скота, однако в дальнейшем в течение того же года эти сельхозтоваропроизводители в полном объеме смогли выполнить требования, установленные Порядком предоставления субсидий.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вынесла Правительству Ивановской области предупреждение о необходимости прекращения указанных действий путем внесения в действующий Порядок предоставления субсидий соответствующих изменений.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Несмотря на то, что постановление, которым был утвержден указанный Порядок, утратило силу, региональные власти обжаловали предупреждение ФАС России. Суд первой и второй инстанции подтвердил законность выданного предупреждения.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«Данное предупреждение было направлено на обеспечение недискриминационного доступа к субсидиям, предоставляемым производителям сырого молока в Ивановской области» – отметил заместитель начальника Управления контроля химической промышленности и агропромышленного комплекса ФАС России Андрей Ерин.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