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 призвал предприятия ОПК к совместной работе над снижением административных барьеров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2018, 16:50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мотивационной модели ценообразования, развитии институциональной среды и инфраструктуры рассказал замруководителя ФАС в рамках конференции «Гособоронзаказ: 2018»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заместитель руководителя ФАС России Максим Овчинников принял участие в практической конференции «Гособоронзаказ: 2018», состоявшейся в Торгово-промышленной палате РФ. Темой мероприятия стала практика применения и перспектива развития законодательства в сфере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докладе замглавы ФАС рассказал об основных направлениях деятельности, которая ведется антимонопольным ведомством в сфере развития оборонно-промышленной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работаем над созданием концепции внесения изменений в законодательство о закупках, - отметил Максим Овчинников. – В рамках поправок головным исполнителям оборонного заказа будет предоставлена возможность применять специальный режим контроля, развития и диверсификации поставщиков по определенным категориям продукции. Речь идет об аудите поставщиков, контроле качества в рамках исполнения соответствующих контрактов. Это то, что делают мировые лидеры по снижению затрат и повышению качества продукции. К сожалению, у нас сейчас такие инструменты ограничены в применении».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спикер затронул вопросы мотивации предприятий ОПК к снижению затрат и повышению эффективности. Напомним, по инициативе ФАС России совместно с Минпромторгом и Минобороны был утвержден План по внедрению Постановления Правительства РФ № 1465, разработчиком которого выступило антимонопольное ведомство. В рамках Плана ведется работа над развитием гибкой системы ценообразования. Документ предусматривает, в частности, формирование типовых форм контрактов для случаев, когда документы подписываются на три года и необходимо использовать индексный подход к ценообразованию.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внедрением мотивационной модели ценообразования ситуация изменилась - все, что сэкономили – ваше, также ваше все то, что потратили неэффективно. Теперь предприятия ОПК имеют достаточно серьезную мотивацию для снижения затрат и при этом у них есть долгосрочный период планирования, которого нет у рыночных предприятий. На рынке очень часто происходят колебания, здесь же все очень четко – горизонт планирования – минимум 6 лет»,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замруководителя ФАС России, серьезной проблемой сферы гособоронзаказа являются административные барьеры, которые создаются органами власти, государственными корпорациями и доминирующими на рынке хозяйствующими субъектами. Для решения имеющихся трудностей представитель антимонопольного ведомства призвал к обратной связи предприятия ОПК.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ведет активную работу по развитию инфраструктуры в сфере закупок по ГОЗ, а также автоматизации процессов, связанных с ценообразованием в этой сфере. Так, весь цикл ввода данных и анализа отчетных информационных материалов будет автоматизирован.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сейчас работаем над созданием технических и правовых основ для перевода закрытых торгов в электронную форму. Это совершенно другой уровень конкуренции и прозрачности на торгах. Также, если мы автоматизируем процесс сбора материалов и процесс регистрации, все предприятия будут в равных условиях и получат одинаковый доступ к информации. Машина проведет проверки и выдаст все риски, а операторы уже будут проверять их и принимать решение. То, что мы сейчас делаем руками за 20 дней, это половина той работы, которую мы сможем сделать с помощью автоматизированной системы за 10 минут. Кроме того, предприятие сможет видеть весь путь прохождения документа у заказчика и контролирующего органа (ФАС России) а значит, защищать свои права и законные интересы», - заключил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