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27 апреля 2018 г. состоится брифинг замглавы ФАС России Андрея Цыганова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апреля 2018,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Тема мероприятия – 10-летие Федерального закона от 29.04.2008 №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история развития контроля иностранных инвестиций в России,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ограничения и требования, устанавливаемые 57-ФЗ,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рассмотрение прецедентных дел в рамках контроля за осуществлением иностранных инвестиций,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нарушения, факты, статистика и другие вопросы.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Участники: заместитель руководителя ФАС России Андрей Цыганов, начальник Управления контроля иностранных инвестиций Олеся Мильчакова, заместители начальника Управления контроля иностранных инвестиций Григорий Караков и Александр Порошин.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Начало в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Адрес: Москва, ул. Садовая-Кудринская, д. 11, Зал Коллегии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 по e-mail: press@fas.gov.ru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