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картели – бандитизм в экономике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2018, 15:04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 оценкам ФАС урон от картелизации закупок составляет 1,5-2% от ВВП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«Картели - единственное антимонопольное нарушение, за которое предусмотрено уголовная ответственность. Картели – бандитизм в экономике. Сегодня одно из дел по закупкам лекарств в Самарской области переходит в стадию уголовного преследования. Большую поддержку в выявлении картельных сговоров, нарушений на закупках нам оказывают активисты ОНФ»</w:t>
      </w:r>
      <w:r>
        <w:t xml:space="preserve">, - сообщил статс-секретарь - заместитель руководителя ФАС России Андрей Цариковский в рамках специальной сессии «Громкие разоблачения ФАС и ОНФ в сфере закупок» Всероссийского форума-выставки «Госзаказ: за честные закупки».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 из самых значимых совместных дел ФАС и ОНФ сегодня касаются сферы питания, лекарственного обеспечения и отрасли дорожного строительства. Активисты ОНФ в прошлом году провели мониторинг закупок в сфере закупок питания в образовательные и медицинские организации. Признаки антиконкурентных соглашений были обнаружены в закупках на сумму более 132 млрд рублей. На сегодняшний день, по результатам совместной работы, уже возбуждено около 50 антимонопольных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сфере лекарственного обеспечения Самарским УФАС России завершено рассмотрение дела о заключении хозсубъектами соглашений о поддержании цен на торгах, предметом которых являлись работы по техническому обслуживанию и ремонту медоборудования на сумму свыше 3 млрд рублей. В отношении госчиновников и участников картеля возбуждено уголовное дело по ст. 178, п. «а» ч. 2 ст. 204, ст. 285 УК РФ, которое в настоящее время передано в суд. Арбитражным судом Самарской области решение Самарского УФАС России оставлено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сфере дорожного строительства в июле 2017 года ФАС России принято решение о нарушении пункта 2 части 1 статьи 11 Закона о защите конкуренции в отношении ООО «Автодорстрой», ООО ПСК «Волга», ООО «Автодоринжиниринг» и ООО «Строймонтажкомплект». Компании поддерживали цены на торгах по строительству дорог в Самарской и Ульяновской областях на сумму свыше 101 млн рублей. Материалы направлены в правоохранительные органы для решения вопроса о возбуждении уголовного дела по статье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 многих наших предпринимателей в крови привычка договариваться между собой. По нашим оценкам эта вредная привычка очень дорого обходится обществу – 1,5-2% ВВП страны – таков урон от картелизации экономики . Более того, картели на торгах – питательная почва для коррупции. Президентом России  дано поручение совместно с правоохранительными органами разработать законопроект, ужесточающий ответственность за картельные соглашения и организовать взаимодействие с целью пресечения деятельности картелей и оно будет выполнено»</w:t>
      </w:r>
      <w:r>
        <w:t xml:space="preserve">, - подчеркнул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«Общее дело — борьба с коррупцией, повышение эффективности бюджетных расходов, выявление разных «серых» схем, невозможно без консолидированной работы общественного контроля и контролирующих органов. Мы благодарим Федеральную антимонопольную службу, с которой мы четыре года назад начинали реализацию проекта ОНФ «За честные закупки». Тогда мы с активистами выявляли закупки роскоши, привлекали экспертов, отправляли жалобы. Сейчас наше сотрудничество вышло на совершенно другой уровень. С представителями ФАС России мы провели несколько вебинаров, встреч с нашими активистами в регионах. Совсем недавно в Нижнем Новгороде прошла такая встреча. Благодаря этому растет профессионализм активистов, и это дает результаты. Только в прошлом году, взявшись за одну тему — сферу поставок питания для образовательных и медицинских учреждений, нам удалось выявить признаки картелей и сговоров в закупках на сумму 132 млрд руб. Проверки идут в 43 регионах, возбуждаются дела», </w:t>
      </w:r>
      <w:r>
        <w:t xml:space="preserve">— отметил координатор проекта ОНФ «За честные закупки», депутат Госдумы Антон Гетта.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«Несколько лет назад мы начинали сотрудничество с ОНФ и обдумывали, как подключить активистов к выявлению нарушений на закупках. Мы вместе учились и за это время стали настоящими коллегами, проделав огромную комплексную работу»</w:t>
      </w:r>
      <w:r>
        <w:t xml:space="preserve">, - отметил Андрей Цариковский, награждая представителей ОНФ знаками отличия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Координатор проекта ОНФ «За честные закупки», депутат Государственной Думы Федерального Собрания Российской Федерации седьмого созыва Антон Гетта награжден почетным знаком ФАС России «За заслуги в развитии конкуренции». Руководителю проекта ОНФ «За честные закупки» Валерию Алексееву вручена почетная грамота ФАС России, Благодарностями руководителя ФАС России награждены координатор проекта «За честные закупки» в Самарской области Вадим Нуждин, активисты проекта ОНФ «За честные закупки» Сергей Вервеин и Ольга Хирт.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Всероссийский форум-выставка «Госзаказ: за честные закупки» проходит с 25 по 27 апреля в г. Москве. Ежегодно мероприятие задает новые тренды в сфере борьбы с незаконными или «серыми» закупками. В 2018 году главной темой деловой программы мероприятия стала закупочная система в условиях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[photo_870]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