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СМИ: ФАС России поддерживает организацию продажи безрецептурных лекарственных препаратов в торговых сетях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2018, 16:30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конце января 2018 года ФАС России согласовала с условием доработки законопроект Министерства промышленности и торговли Российской Федерации, предусматривающий внесение изменений в Закон об обращении лекарственных средств и в ст. 2 Закона об основах охраны здоровья граждан в части розничной торговли лекарственными препаратами.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впоследствии в ФАС России поступила обновлённая версия законопроекта. По итогам ознакомления с документом в Минпромторг России было направлено заключение ФАС, в котором отмечалось о необходимости доработки проекта, тем не менее ФАС России поддерживает организацию продажи безрецептурных лекарственных препаратов в торговых сетях.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