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10 мая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мая 2018, 19:27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мая 2018 года в 11.00 состоится очередное заседание Правления ФАС России. В повестку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Калининград, оказываемые АО «Аэропорт Храброво»;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Уфа, оказываемые АО «Международный аэропорт «Уфа»;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аэропортах, оказываемые АО «Международный аэропорт «Краснодар»;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приказ Федеральной антимонопольной службы от 13.03.2017 № 291/17 «Об изменении государственного регулирования деятельности ЗАО «Топливно-обеспечивающая компания».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