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антимонопольного ведомства и эксперты ОНФ провели совместное совещание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2018, 15:54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в Ростове-на-Дону прошло совместное совещание экспертов Общероссийского народного фронта регионального штаба с участием координатора проекта ОНФ «За честные закупки» Антона Гетты, представителей центрального аппарата ФАС России и территориального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Один из вопросов повестки совещания - эффективное взаимодействие экспертов проекта ОНФ и представителей антимонопольной службы в целях декартелизации социально значимых секторов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антимонопольного органа постарались осветить основные вопросы, связанные с квалификацией действий недобросовестных участников торгов на предмет картелей и иных антиконкурентных соглашений.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Активисты рассказали о проблемных для региона вопросах и узнали о возможных способах их решения.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встречи активистов и антимонопольного ведомства уже стали традиционными.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2017 г. в результате совместной работы по декартелизации сферы поставок продуктов питания в учреждения образования и здравоохранения Российской Федерации эксперты проекта ОНФ «За честные закупки» обнаружили, что с помощью «серых» схем компании получили контрактов на сумму более 132 млрд руб. Результатом такой работы стало более 50 возбужденных антимонопольным органом дел.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