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Челябинское УФАС России расследует дело о недобросовестной конкуренции стоматологии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2018,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Дело возбуждено по признакам нарушения Закона о защите конкуренции ООО «Стоматология Дент» (г. Карталы) при использовании коммерческого обозначения, сходного с его конкурентом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Челябинское УФАС России обратилась компания «Алекс Дент», сообщившая, что другая стоматологическая клиника (ООО «Стоматология Дент») незаконно использует в оформлении вывески и на рекламной конструкции коммерческое обозначение «Alex Dent», тождественное ее фирменному наименованию и коммерческому обозначению.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Заявитель отметил, что вывеска размещается на здании, в котором ранее компания «Алекс Дент» осуществляла свою деятельность. После переезда в новое помещение вывеска была демонтирована. При этом на прежнем месте, как сообщает заявитель, начало работу ООО «Стоматология Дент».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Действия компании «Стоматология Дент» по использованию коммерческого обозначения «Alex Dent» на вывеске и рекламной конструкции указывают на признаки нарушения ч. 1 ст. 14.6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очередь, компания «Стоматология Дент» указала, что на момент купли-продажи нежилого помещения на нем имелась вывеска и рекламная конструкция с коммерческим обозначением «Alex Dent». При этом какую-либо деятельность ООО «Стоматология Дент» в этом здании не осуществляло и не осуществляет.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Челябинским УФАС России у ответчика и заявителя запрошена дополнительная информация, необходимая для составления объективной картины рассматриваемой ситуации.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ч.1 ст. 14.6 Закона о защите конкуренции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 незаконное использование обозначения, тождественного товарному знаку, фирменному наименованию, коммерческому обозначению, наименованию места происхождения товара хозяйствующего субъекта-конкурента либо сходного с ними до степени смешения, путем его размещения на товарах, этикетках, упаковках или использования иным образом в отношении товаров, которые продаются либо иным образом вводятся в гражданский оборот на территории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