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Красноярское УФАС возбудило дело по признакам нарушения антимонопольного законодательства при проведении торгов на право заключения контрактов на оказание услуг по содержанию автомобильных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2018, 16:29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адрес Красноярского УФАС России поступило заявление Общественной организации «Красноярская территориальная (краевая) организация Общероссийского профессионального союза работников автомобильного транспорта и дорожного хозяйства» на действия ФКУ УПРДОР «ЕНИСЕЙ», ОАО «Новосибирскавтодор», АО «ЕНИСЕЙАВТОДОР», АО «ДЭП №369».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заявителя, в действиях указанных организаций содержатся признаки согласованных действий, направленных на ограничение конкуренции и ущемление прав иных участников торгов - ГП КК «Балахтинское ДРСУ» и ГП КК «Ачинское ДРСУ», при проведении двух закупок в форме электронных аукционов.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Объектом первой закупки является «Оказание услуг по содержанию автомобильных дорог общего пользования федерального значения. Содержание автомобильной дороги Р-257 «Енисей» Красноярск – Абакан – Кызыл – Чадан – Хандагайты – граница с Монголией на участке км 15+000 – км 445+600». Начальная (максимальная) цена контракта указанной закупки составляет </w:t>
      </w:r>
      <w:r>
        <w:t xml:space="preserve">2 614 653 657,00</w:t>
      </w:r>
      <w:r>
        <w:t xml:space="preserve"> рублей, победителем в которой признано АО «ДЭП №369».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Объектом второй закупки является «Оказание услуг по содержанию автомобильных дорог общего пользования федерального значения. Содержание автомобильной дороги Р-255 «Сибирь» Новосибирск – Кемерово – Красноярск – Иркутск на участке км 557+000 – км 812+000». Начальная (максимальная) цена контракта второй закупки составляет </w:t>
      </w:r>
      <w:r>
        <w:t xml:space="preserve">1 888 908 610,00</w:t>
      </w:r>
      <w:r>
        <w:t xml:space="preserve"> рублей, победителем в которой признано АО «ЕНИСЕЙАВТОДОР».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указанного заявления Красноярским УФАС России принято решение о возбуждении дела по признакам нарушения антимонопольного законодательства в отношении ФКУ УПРДОР «ЕНИСЕЙ», ОАО «Новосибирскавтодор», АО «ЕНИСЕЙАВТОДОР», АО «ДЭП №369».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ГП КК «Балахтинское ДРСУ» в июне 2018 года была направлена жалоба в ФАС России на незаконные действия ФКУ УПРДОР «ЕНИСЕЙ» и аукционной комиссии при проведении аукциона на право заключения контракта «Оказание услуг по содержанию автомобильных дорог общего пользования федерального значения. Содержание автомобильной дороги Р-257 «Енисей» Красноярск – Абакан – Кызыл – Чадан – Хандагайты – граница с Монголией на участке км 15+000 – км 445+600».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жалобы ГП КК «Балахтинское ДРСУ» ФАС России принято решение о признании жалобы обоснованной. ФКУ УПРДОР «ЕНИСЕЙ», аукционной комиссии и оператору электронной площадки выдано предписание об устранении нарушений Закона о контрактной системе, а также отмене протоколов рассмотрения первых частей заявок на участие в аукционе и назначении новой даты их рассмотрения.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ГП КК «Ачинское ДРСУ» дважды были направлены жалобы в ФАС России на незаконные действия ФКУ УПРДОР «ЕНИСЕЙ» и аукционной комиссии при проведении электронного аукциона на право заключения контракта «Оказание услуг по содержанию автомобильных дорог общего пользования федерального значения. Содержание автомобильной дороги Р-255 «Сибирь» Новосибирск – Кемерово – Красноярск – Иркутск на участке км 557+000 – км 812+000».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жалобы ГП КК «Ачинское ДРСУ» признаны обоснованными и принято решение о выдаче ФКУ УПРДОР «ЕНИСЕЙ», аукционной комиссии и оператору электронной площадки были выданы предписания об устранении нарушений Закона о контрактной системе, а также отмене протоколов рассмотрения первых частей заявок на участие в аукционе и назначении новых дат их рассмотрения.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