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Тверского УФАС о незаконном использовании символики ЧМ-2018 пивоварней «Афанасий»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2018,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«Частная пивоварня «Афанасий» и «НикитиН» использовали в рекламной кампании обозначения, схожие до степени смешения с товарными знаками FIFA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ноябре 2017 года в ходе рассмотрения заявления Международной федерации футбольных ассоциаций (FIFA) Тверское УФАС России установило, что ООО «Частная пивоварня «Афанасий» и ООО «НикитиН» разместили информацию о розыгрыше билетов на спортивные мероприятия Чемпионата мира по футболу FIFA 2018 с использованием обозначений, сходных до степени смешения с товарными знаками FIFA.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такие обозначения использовались в рамках рекламной кампании под названием «Афанасий Марочное. Болей за наших вместе с «Афанасием» на официальных сайтах компаний, а также в их аккаунтах в социальных сетях. Кроме того, информация о такой рекламной акции была размещена на бутылках пива «Марочное», находящегося в розничной продаже.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FIFA не заключала с компаниями договоров, дающих право использовать билеты спортивных мероприятий Чемпионата мира по футболу для проведения рекламных акций, а также не передавала права на использование принадлежащих FIFA товарных знаков.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«Рекламная акция была направлена на создание у потребителя впечатления, что тверские компании являются спонсорами или иным образом причастны к проведению мероприятий FIFA, в то время как они никакого отношения к вышеуказанным мероприятиям не имеют. Такие незаконные методы направлены на повышение спроса к собственной продукции и получение необоснованных преимуществ в предпринимательской деятельности», </w:t>
      </w:r>
      <w:r>
        <w:t xml:space="preserve">- отметил руководитель управления Владимир Фомин.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Четырнадцатый арбитражный апелляционный суд отказал ООО «Частная пивоварня «Афанасий» и ООО «НикитиН» в удовлетворении заявленных требований, поддержав в полном объеме решение Тверского УФАС России и решение Арбитражного суда Тверской области, которым был подтвержден факт недобросовестной конкуренции с использованием символики FIFA.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