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Дела в отношении Apple признаны лучшими в 2017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2018, 13:24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Президиум ФАС России особо отметил дело по координации экономической деятельности реселлеров iPhone и исполнение компанией Apple предупреждения по обеспечению ремонта экранов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первого дела стало обращение гражданина с информацией об установлении одинаковых цен на модели Apple iPhone 6s и iPhone 6s Plus, появившиеся на российском рынке 9 октября 2015 года, шестнадцатью основными реселлерами.</w:t>
      </w:r>
      <w:r>
        <w:br/>
      </w:r>
      <w:r>
        <w:t xml:space="preserve">
 </w:t>
      </w:r>
      <w:r>
        <w:br/>
      </w:r>
      <w:r>
        <w:t xml:space="preserve">
Расследование показало, что со старта официальных продаж в России моделей Apple iPhone 5s, iPhone 5c, iPhone 6, iPhone 6 Plus, iPhone 6s и iPhone 6s Plus большинство реселлеров устанавливали на них одинаковые цены, которые рекомендовало ООО «Эппл Рус», и поддерживали их в течение приблизительно 3 месяцев. </w:t>
      </w:r>
      <w:r>
        <w:br/>
      </w:r>
      <w:r>
        <w:t xml:space="preserve">
 </w:t>
      </w:r>
      <w:r>
        <w:br/>
      </w:r>
      <w:r>
        <w:t xml:space="preserve">
При этом Эппл Рус осуществляла мониторинг розничных цен на смартфоны Apple iPhone, установленных реселлерами в онлайн-магазинах и розничных точках, и, в случае установления «неподходящих» цен, российская дочерняя компания Apple направляла электронные письма реселлерам с просьбой их изменить.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Результатом дела стало восстановление конкуренции при формировании цены на модели смартфонов марки Apple реселлерами.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второго расследования ФАС России установила, что в действиях ООО «Эппл Рус», единственного поставщика продукции Apple в Россию, содержались признаки нарушения части 1 статьи 10 Закона о защите конкуренции по необеспечению возможности использования продукции Apple (iPhone 6, iPhone 6 Plus, iPhone 6s, iPhone 6s Plus) в течение срока ее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заявлению, поступившему в ведомство, в 2016 году авторизованные сервисные центры Apple отказали физическому лицу в замене поврежденного дисплея на смартфоне iPhone 6 Plus в связи с отсутствием поставок в Россию необходимых запасных частей, предложив владельцу смартфона произвести замену всего смартфона с доплатой около 24 тыс.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рассмотрения дела ФАС России выдала ООО «Эппл Рус» предупреждение со сроком его исполнения до 1 мая 2017 года. Компания оперативно исполнила его, организовав на территории всей страны оказание услуг по ремонту (замене) модулей экранов на моделях смартфонов компании Apple.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[video_1508]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