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Состоялось первое заседание Наблюдательного совета по контролю за деятельностью Центра технологического трансфера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сентября 2018, 10:24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Участники встречи обсудили предложения ЦТТ по селекции, цифровому земледелию, альтернативным международным финансовым инструментам для российского АПК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7 сентября 2018 года в ФАС России состоялось первое заседание Наблюдательного совета по контролю за деятельностью Центра технологического трансфера (ЦТТ), в состав которого вошли представители ФАС России, Минсельхоза России и Минэкономразвития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заседании Наблюдательного совета обсуждались представленные ЦТТ проект плана деятельности, предложения по мероприятиям, направленным на развитие конкуренции в агротехнологическом секторе, а также бюджет. В целом указанные документы были одобрены членами Наблюдательного совета.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Предложения ЦТТ, направленные на развитие конкуренции в агротехнологическом секторе, охватывают такие направления, как селекция, цифровое земледелие, альтернативные международные финансовые инструменты для российского агропромышленного комплекса.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частности, ЦТТ предложил проект глубокого анализа состояния конкуренции в области селекции и семеноводства, в рамках которого предполагается оценка экономического, научного и административного ландшафта функционирования указанных сегментов рынка, а также разработка мер, направленных на снижение зависимости внутреннего рынка от импортных поставок семян, в том числе за счет собственного производства и глубокой локализации научных разработок и производства иностранными компаниями. Также был предложен проект по цифровизации российских коллекций семян, которые являются важным исходным материалом при проведении селекционных работ.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Для детальной проработки этих предложений и синхронизации их с федеральными государственными программами, Центру технологического трансфера предложено создать рабочие группы, в которые войдут представители заинтересованных федеральных органов исполнительной власти, бизнеса, институтов развития и научного сообщества.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отметил председатель Наблюдательного совета, заместитель руководителя ФАС России Андрей Цыганов: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«Сделка Байер-Монсанто – это первый опыт ФАС России, когда условием согласования сделки стало обязательство по передаче технологий, данных и знаний российским участникам рынка. Кроме того, это также первый российской опыт, когда предписание ФАС реализует и контролирует трансферагент. Уверен, что впоследствии такая практика получит широкое распространение при рассмотрении сделок экономической концентрации на инновационных рынках. Участие в этом процессе представителей Минсельхоза России и Минэкономразвития России позволит более эффективно реализовать закрепленные в предписании ФАС России обязательства компании Байер».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[photo_1008]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Справка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Центр технологического трансфера создан на базе Национального исследовательского университета «Высшая школа экономики» для мониторинга выполнения предписания ФАС России, выданного по результатам рассмотрения ходатайства компании «Байер АГ» (Германия) о даче согласия на осуществление сделки по приобретению более 50 % голосующих акций компании «Монсанто Компани» (США).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задачи ЦТТ, в том числе, входит: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отбор российских компаний, которые могут стать потенциальными получателями молекулярных средств селекции и гермоплазмы, передаваемых компанией «Байер АГ» в рамках исполнения предписания ФАС России;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обеспечение реализации проектов, направленных на развитие конкуренции в российском агротехнологическом секторе.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Контроль за деятельностью ЦТТ, в соответствии с предписанием ФАС России, осуществляет Наблюдательный совет, сформированный из представителей ФАС России, Минсельхоза России, Минфина России и/или иного федерального органа исполнительной власти экономического блока Правительства Российской Федерации.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Контактная информация Центра технологического трансфера: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109049, Москва, Шаболовка ул., д. 28/11, стр. 3; https://ctt.hse.ru/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Директор ЦТТ Куликов Роман, rkulikov@hse.ru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Менеджер ЦТТ Долматова Надежда, ndolmatova@hse.ru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