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ФАС: конкурс на обращение с ТКО в Краснодарском крае повторно отменен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03 октября 2018, 10:05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Краевое министерство ТЭК и ЖКХ – организатор торгов объявил новый аукцион, не устранив ранее выявленные нарушения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ФАС России рассмотрела жалобу компании «Фактореал» на действия Министерства топливно-энергетического комплекса и ЖКХ Краснодарского края при проведении повторного конкурса по отбору регионального оператора по обращению с твердыми коммунальными отходами (ТКО) сроком на 10 лет и начальной ценой контракта 7,6 млрд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ранее ФАС России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отменила
        </w:t>
        </w:r>
      </w:hyperlink>
      <w:r>
        <w:t xml:space="preserve"> итоги первого конкурса министерства, проводившегося с нарушениями. В конкурсной документации отсутствовали сведения, имеющие значение для определения затрат участников торгов и формирования заявок на конкурс.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Организатор торгов, не исполнив предписание ведомства и не устранив выявленные нарушения, объявил новый конкурс, в котором допустил еще ряд нарушений.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частности, конкурсная документация была размещена менее чем за 20 дней до окончания срока приема заявок на торги, а критерий мощности, установленный министерством, противоречил Правилам*. Он предусматривал лишь деятельность по сбору и транспортированию ТКО, тогда как предполагает также работы и по обработке, утилизации, обезвреживанию и (или) захоронению отходов.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«Повторный конкурс, документация которого, как и прежде не позволяет претендентам сформировать предложение и подать заявку на участие, содержит еще и ряд нарушений, которые могут привести к ограничению числа участников торгов. Мы вновь отменяем конкурс, предписываем министерству до 5 октября внести изменения в конкурсную документацию и провести повторные торги согласно букве закона. За неисполнение первого предписания к министерству будут применены штрафные санкции</w:t>
      </w:r>
      <w:r>
        <w:t xml:space="preserve">», - подчеркнул заместитель руководителя ФАС России Рачик Петросян.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*Правила проведения уполномоченными органами исполнительной власти субъектов Российской Федерации конкурсного отбора региональных операторов по обращению с твердыми коммунальными отходами, утвержденные постановлением Правительства Российской Федерации от 05.09.2016 №881.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25671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