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Ульяновское УФАС: апелляция подтвердила законность штрафа ООО «Октизол»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декабря 2018,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Суд поддержал позицию Ульяновского УФАС и признал законность штрафа в отношении конкурсного управляющего ООО «Октизол»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 декабря 2018 года Ульяновское УФАС России получило постановление Одиннадцатого арбитражного апелляционного суда (г. Самара), которым суд апелляционной инстанции оставил без изменения решение Арбитражного суда Ульяновской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начале 2018 года в Управление Федеральной антимонопольной службы по Ульяновской области поступила жалоба от физического лица в отношении организатора торгов - конкурсного управляющего ООО «Октизол». Заявителю отказали в допуске к участию в торгах в связи с тем, что на счета, указанные в сообщении о проведении торгов, не поступил задаток. Однако, в ходе рассмотрения жалобы, Комиссией антимонопольного органа было установлено, что задаток от заявителя поступил в срок и на счет, указанный в сообщении о проведении торгов.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июня 2018 года Ульяновским УФАС России за нарушение порядка допуска к участию в обязательных торгах привлечено к административной ответственности должностное лицо ООО «Октизол». На должностное лицо наложены штрафные санкции в размере 30 000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Постановление антимонопольного органа было обжаловано в областной Арбитражный суд и рассмотрено в порядке упрощённого судопроизводства, т.е. без вызова сторон. Однако по результатам рассмотрения дела судом было принято решение об отказе в удовлетворении требований заявителя.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Должностное лицо ООО «Октизол» с решением Арбитражного суда не согласилось и подало апелляционную жалобу в Одиннадцатый арбитражный апелляционный суд, который, решение Арбитражного суда Ульяновской области оставил без изменения, а апелляционную жалобу без удовлетворения.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