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ФАС возбудила дело в отношении ПАО «Ростелеком»</w:t>
      </w:r>
    </w:p>
    <w:p xmlns:w="http://schemas.openxmlformats.org/wordprocessingml/2006/main" xmlns:pkg="http://schemas.microsoft.com/office/2006/xmlPackage" xmlns:str="http://exslt.org/strings" xmlns:fn="http://www.w3.org/2005/xpath-functions">
      <w:r>
        <w:t xml:space="preserve">29 мая 2019, 15:28</w:t>
      </w:r>
    </w:p>
    <w:p xmlns:w="http://schemas.openxmlformats.org/wordprocessingml/2006/main" xmlns:pkg="http://schemas.microsoft.com/office/2006/xmlPackage" xmlns:str="http://exslt.org/strings" xmlns:fn="http://www.w3.org/2005/xpath-functions">
      <w:pPr>
        <w:jc w:val="both"/>
      </w:pPr>
      <w:r>
        <w:rPr>
          <w:i/>
        </w:rPr>
        <w:t xml:space="preserve">Компания в срок не исполнила предупреждение, выданное ведомством</w:t>
      </w:r>
    </w:p>
    <w:p xmlns:w="http://schemas.openxmlformats.org/wordprocessingml/2006/main" xmlns:pkg="http://schemas.microsoft.com/office/2006/xmlPackage" xmlns:str="http://exslt.org/strings" xmlns:fn="http://www.w3.org/2005/xpath-functions">
      <w:pPr>
        <w:jc w:val="both"/>
      </w:pPr>
      <w:r>
        <w:t xml:space="preserve">27 мая 2019 года антимонопольное ведомство возбудило дело в отношении ПАО «Ростелеком»</w:t>
      </w:r>
      <w:r>
        <w:t xml:space="preserve">1</w:t>
      </w:r>
      <w:r>
        <w:t xml:space="preserve">.</w:t>
      </w:r>
    </w:p>
    <w:p xmlns:w="http://schemas.openxmlformats.org/wordprocessingml/2006/main" xmlns:pkg="http://schemas.microsoft.com/office/2006/xmlPackage" xmlns:str="http://exslt.org/strings" xmlns:fn="http://www.w3.org/2005/xpath-functions">
      <w:pPr>
        <w:jc w:val="both"/>
      </w:pPr>
      <w:r>
        <w:t xml:space="preserve">Напомним, ранее Федеральная антимонопольная служба выдала предупреждение ПАО «Ростелеком» о прекращении нарушения антимонопольного законодательства. Основанием для этого послужило заявление ПАО «МегаФон».</w:t>
      </w:r>
    </w:p>
    <w:p xmlns:w="http://schemas.openxmlformats.org/wordprocessingml/2006/main" xmlns:pkg="http://schemas.microsoft.com/office/2006/xmlPackage" xmlns:str="http://exslt.org/strings" xmlns:fn="http://www.w3.org/2005/xpath-functions">
      <w:pPr>
        <w:jc w:val="both"/>
      </w:pPr>
      <w:r>
        <w:t xml:space="preserve">Антимонопольное ведомство установило, что «Ростелеком» отказывался от заключения договоров о присоединении сети зоновой телефонной связи ПАО «МегаФон» в Воронежской области, Краснодарском и Ставропольском крае, Республике Адыгея, Дагестан, Ингушетия, Кабардино-Балкария, Карачаево-Черкесия, Северная Осетия-Алания, Ростовской области к сети местной телефонной связи ПАО «Ростелеком»</w:t>
      </w:r>
      <w:r>
        <w:t xml:space="preserve">2</w:t>
      </w:r>
      <w:r>
        <w:t xml:space="preserve">.</w:t>
      </w:r>
    </w:p>
    <w:p xmlns:w="http://schemas.openxmlformats.org/wordprocessingml/2006/main" xmlns:pkg="http://schemas.microsoft.com/office/2006/xmlPackage" xmlns:str="http://exslt.org/strings" xmlns:fn="http://www.w3.org/2005/xpath-functions">
      <w:pPr>
        <w:jc w:val="both"/>
      </w:pPr>
      <w:r>
        <w:t xml:space="preserve">До 30 апреля компания «Ростелеком» должна была устранить выявленные признаки нарушения антимонопольного законодательства, путем обеспечения возможности пропуска трафика от сетей зоновой телефонной связи ПАО «МегаФон» на сеть местной телефонной связи ПАО «Ростелеком» на указанных территориях и проинформировать ФАС России.</w:t>
      </w:r>
    </w:p>
    <w:p xmlns:w="http://schemas.openxmlformats.org/wordprocessingml/2006/main" xmlns:pkg="http://schemas.microsoft.com/office/2006/xmlPackage" xmlns:str="http://exslt.org/strings" xmlns:fn="http://www.w3.org/2005/xpath-functions">
      <w:pPr>
        <w:jc w:val="both"/>
      </w:pPr>
      <w:r>
        <w:t xml:space="preserve">По состоянию на дату возбуждения дела ПАО «Ростелеком» не проинформировало ФАС России об исполнении предупреждения.</w:t>
      </w:r>
      <w:r>
        <w:br/>
      </w:r>
      <w:r>
        <w:t xml:space="preserve">
 </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br/>
      </w:r>
      <w:r>
        <w:br/>
      </w:r>
      <w:r>
        <w:rPr>
          <w:i/>
        </w:rPr>
        <w:t xml:space="preserve">Примечание:</w:t>
      </w:r>
    </w:p>
    <w:p xmlns:w="http://schemas.openxmlformats.org/wordprocessingml/2006/main" xmlns:pkg="http://schemas.microsoft.com/office/2006/xmlPackage" xmlns:str="http://exslt.org/strings" xmlns:fn="http://www.w3.org/2005/xpath-functions">
      <w:pPr>
        <w:jc w:val="both"/>
      </w:pPr>
      <w:r>
        <w:br/>
      </w:r>
      <w:r>
        <w:t xml:space="preserve">1</w:t>
      </w:r>
      <w:r>
        <w:t xml:space="preserve"> по признакам нарушения пункта 5 части 1 статьи 10 Федерального закона от 26.07.2006 № 135-ФЗ «О защите конкуренции».</w:t>
      </w:r>
      <w:r>
        <w:br/>
      </w:r>
      <w:r>
        <w:br/>
      </w:r>
      <w:r>
        <w:t xml:space="preserve">2</w:t>
      </w:r>
      <w:r>
        <w:t xml:space="preserve"> ПАО «Ростелеком» в г. Воронеж, г. Краснодар, г. Сочи, г. Ставрополь, г. Махачкала, г. Назрань, г. Нальчик, г. Черкесск, г. Владикавказ, г. Ростов-на-Дону.</w:t>
      </w:r>
      <w:r>
        <w:br/>
      </w: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