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работу над укреплением корпоративной культуры и повышением мотивации сотрудников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17:06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мая 2019 года в ведомстве состоялось заседание Экспертного совета при Федеральной антимонопольной службе по вопросам организационного проектирования и управления персоналом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это только второе заседание Экспертного совета, у нас уже есть определенные проекты и предложения для работы по вопросам управления персоналом. Кадровая политика и организационная культура как никогда актуальны в настоящее время, в том числе в части нематериальной мотивации, поощрения и признания государственных служащих»,</w:t>
      </w:r>
      <w:r>
        <w:t xml:space="preserve"> – сказал председатель Экспертного совета, заместитель руководителя ФАС России Алексей Доценко, открывая мероприятие.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государственной службы Екатерина Белоусова представила </w:t>
      </w:r>
      <w:r>
        <w:t xml:space="preserve">презентацию «Держим марку»</w:t>
      </w:r>
      <w:r>
        <w:t xml:space="preserve"> – Программа общественного признания профессиональных и личностных качеств служащих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планируем опробовать Программу в сентябре-октябре 2019 года в центральном аппарате ФАС России, а в дальнейшем доработать и реализовать ее и в территориальных органах ведомства»</w:t>
      </w:r>
      <w:r>
        <w:t xml:space="preserve">, – сообщила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призвана укрепить корпоративную культуру и коммуникации, а также удовлетворить потребности сотрудников признания коллегами их высокого уровня компетенций и личностных качеств.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Контрольно-финансового управления ФАС России Валерий Быховец </w:t>
      </w:r>
      <w:r>
        <w:t xml:space="preserve">обозначил проблему обеспечения служащих</w:t>
      </w:r>
      <w:r>
        <w:t xml:space="preserve"> ФАС России жильем при назначении на должность в другом регионе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было принято решение вынести вопрос о расширении фонда служебного жилья ФАС России и ее территориальных органов на рассмотрение Росимущества.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начальник Управления кадров и противодействия коррупции Росфинмониторинга Анна Фролова и председатель Молодежного совета Росфинмониторинга Карина Чуричева, которые познакомили членов Экспертного совета с актуальными вопросами</w:t>
      </w:r>
      <w:r>
        <w:t xml:space="preserve"> организации работы с молодежью</w:t>
      </w:r>
      <w:r>
        <w:t xml:space="preserve"> в федеральных органах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Решено изучить возможность взаимодействия с Ассоциацией молодежных правительств Российской Федерации, в том числе в рамках конкурса #Лидеры ФАС и Всероссийского проекта «ProКадры», а также вынести на рассмотрение руководителя ФАС России предложение о создании Молодежного совета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главный редактор журнала «Управление развитием персонала» Алевтина Максименко выступила с </w:t>
      </w:r>
      <w:r>
        <w:t xml:space="preserve">презентацией журнала</w:t>
      </w:r>
      <w:r>
        <w:t xml:space="preserve">. Видеоматериалы, размещенные на сайте издания, будут доступны для работы Учебно-методического центра Федеральной антимонопольной службы в г. Казани.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также принимали участие: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Баснак Дмитрий Валерьевич, директор Департамента государственной политики в сфере государственной и муниципальной службы, противодействия коррупции Минтруда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Агапова Елена Владимировна, директор Центра развития конкурентной политики и государственного заказа РАНХиГС;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Суйков Сергей Юрьевич, Председатель Экспертно-координационного совета Института государственной службы и управления РАНХиГС, директор Центра Института;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Боброва Елена Владимировна, заместитель начальника Управления государственной службы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Шафигуллин Ленар Нуруллович, директор федерального государственного автономного учреждения «Учебно-методический центр» Федеральной антимонопольной службы»;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Шалабодов Дмитрий Валерьевич, руководитель Управления Федеральной антимонопольной службы по Свердловской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Пак Леонид Львович, руководитель Управления Федеральной антимонопольной службы по Самарской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Поткина Ирина Владимировна, руководитель Управления Федеральной антимонопольной службы по Липецкой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Веретенников Игорь Валерьевич, руководитель Управления Федеральной антимонопольной службы по Тюменской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