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ООО «ИлА.Н. Курагинский» подозревается в установлении монопольно высоких цен на услуги по отгрузке зерна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2019, 15:31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возбудило антимонопольное дело в отношении хранителя зерна государственного интервенционного фонда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поступило обращение Минсельхоза России по вопросу установления необоснованно высоких цен на отгрузку зерна государственного интервенционного фонда элеваторами, которые осуществляют его хранение и отгрузку.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проверки антимонопольная служба пришла к выводу, что в действиях хранителя в лице ООО «ИлА.Н. Курагинский» (Красноярский край), с которым был заключен договор на хранение зерна из запасов интервенционного фонда, содержатся признаки нарушения Закона о защите конкуренции [1].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Ведомством было установлено, что в рамках исполнения распоряжения Правительства [2] агентом в лице АО «ОЗК» в период с 03.10.2018 по 10.12.2018 годы были заключены ряд договоров купли-продажи зерна, базисом поставки которого являлся элеватор, принадлежащий ООО «ИлА.Н. Курагинский». В соответствии с информацией, полученной ФАС России от общества, стоимость отгрузки коммерческого зерна и зерна интервенционного фонда в 2018 году как автомобильным, так и железнодорожным транспортом была единой. При этом, согласно предоставленной ООО «ИлА.Н. Курагинский» калькуляции затрат на отгрузку 1-ой тонны зерна автомобильным транспортом, в неё были включены накладные расходы, которые не являются необходимыми для оказания такой услуги. Кроме того, цена услуги по отгрузке зерна превышала цену, которая сформировалась на сопоставимом конкурентном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«Анализ материалов, имеющихся в распоряжении ведомства, показал, что в действиях общества, занимающего доминирующее положение на рынке услуг по хранению зерна интервенционного форда, содержатся признаки нарушения Закона о защите конкуренции в части установления монопольно высоких цен на отгрузку зерна,</w:t>
      </w:r>
      <w:r>
        <w:t xml:space="preserve"> - прокомментировала Ирина Епифанова, заместитель начальника Управления контроля агропромышленного комплекса ФАС России. - </w:t>
      </w:r>
      <w:r>
        <w:rPr>
          <w:i/>
        </w:rPr>
        <w:t xml:space="preserve">Элеваторы, которые являются инфраструктурными объектами зернового рынка, во многом определяют эффективность его функционирования. Задача ФАС России состоит в том, чтобы обеспечить соблюдения ими антимонопольного законодательства».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Часть 1 статья 10 Федерального закона от 26.07.2006 № 135-ФЗ «О защите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Распоряжение Правительства Российской Федерации от 30.05.2018 № 1051-р о реализации без проведения биржевых торгов пшеницы 3-го класса из запасов федерального интервенционного фонда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