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УФАС: дочка «Газпрома» открыла доступ к проверке бытовых счётчиков газа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отчиталась об исполнении предписания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Саратовское УФАС возбудило антимонопольное дело в отношении ООО «Газпром межрегионгаз Саратов» по факту создания препятствий для доступа компаний на рынок поверки бытовых счетчиков газа на территории Саратовской области. Так, компания отказалась принимать в эксплуатацию счётчики потребителей газа, проверку которых осуществила ООО «Нефтепродуктавтоматика плюс».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действия ООО «Газпром межрегионгаз Саратов» мотивировало тем, что поверка счетчиков газа граждан может осуществляться только государственными региональными центрами метрологии. Однако такой довод противоречит ч. 2 ст. 13 Закона об обеспечении единства измерений, согласно которому проверку могут также осуществлять аккредитованные юридические лица и индивидуальные предприниматели.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сочло газовую компанию нарушившей пункт 9 части 1 статьи 10 Закона о защите конкуренции и выдало ей предписание о прекращении злоупотребления доминирующим положением и обеспечении конкуренции на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