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заменила штраф на предупреждение рекламодателю недостоверной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2019,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«Лоджимарк Компани» рекламировало в Яндекс.Директе продажу квартир ЖК Бакеево Парк в Зеленограде, в то время как располагалась недвижимость в деревне Бакеево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августа 2019 года в рамках рассмотрения дела об административных правонарушениях ФАС России вынесла ООО «Лоджимарк Компани» предупреждение как рекламопроизводителю и рекламодателю контекстной рекламы жилого комплекса «Бакеево Парк», распространявшейся в сервисе Яндекс.Директ в феврале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июле 2019 года ведомство признало
        </w:t>
        </w:r>
      </w:hyperlink>
      <w:r>
        <w:t xml:space="preserve"> рекламное сообщение компании нарушающим требования Закона о рекламе[1], поскольку информация в нем о месте нахождения ЖК не соответствовала действительности. В рекламе сообщалось: </w:t>
      </w:r>
      <w:r>
        <w:rPr>
          <w:i/>
        </w:rPr>
        <w:rPr>
          <w:b/>
        </w:rPr>
        <w:t xml:space="preserve">«Квартиры в Зеленограде от 1,8 млн. bakeevopark.ru»</w:t>
      </w:r>
      <w:r>
        <w:t xml:space="preserve">. При этом в соответствии проектными декларациями, квартиры жилого комплекса располагаются в деревне Бакеево Московской области, а не в административном округе Зеленограда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заменило меру административной ответственности со штрафа на предупреждение, так как ООО «Лоджимарк Компани» включено в Единый реестр субъектов малого и среднего предпринимательства[2].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4.1.1 Кодекса об административных правонарушениях Российской Федерации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договором возмездного оказания услуг (N 33701/15 от 01.04.2015), заключенного между ООО «Яндекс» и ООО «Лоджимарк Компани» рекламодателем указанной рекламы является ООО «Лоджимарк Компани».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 части 3 статьи 5 Федерального закона "О рекламе"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2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со ст. 4.1.1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1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