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России и Беларуси создают Совместный Экспертный совет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2019, 14:15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22 августа 2019 года руководитель Федеральной антимонопольной службы Игорь Артемьев и глава Министерства антимонопольного регулирования и торговли Республики Беларусь Владимир Колтович подписали Меморандум о его создании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глава ФАС России, создание совместного Экспертного совета станет еще одним шагом по усилению взаимодействия между ведомствами двух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проводим много совместных исследований в рамках Таможенного Союза, консультируемся по конкретным кейсам и серьезным экономическим вопросам, возникающим не только между нашими странами, но и в глобальном смысле», </w:t>
      </w:r>
      <w:r>
        <w:t xml:space="preserve">– сказал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в международной межведомственной интеграции у ФАС России наиболее тесные взаимоотношения с Министерством антимонопольного регулирования и торговли Республики Беларусь. И не только на формальном, но и на межличностном, дружеском уровне.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«Создавая этот Экспертный совет, мы хотим, чтобы люди, обладающие специальными знаниями, подключились к нашей работе в двустороннем формате и помогали разрешать самые сложные экономические проблемы»</w:t>
      </w:r>
      <w:r>
        <w:t xml:space="preserve">, – подчеркнул руководитель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пояснил, что в ходе совместной работы будут затронут темы, касающиеся целого ряда рынков: лекарственных средств, промышленности, энергетики, продовольствия, торговли, рекламы и др. Повестка Совета обещает быть большой и насыщенной.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совместная работа приводит к тому, что мы учимся друг у друга новациям, что только способствует улучшению ее качества»,</w:t>
      </w:r>
      <w:r>
        <w:t xml:space="preserve"> – заключил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[video_2277]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Владимир Колтович обратил внимание на то, что </w:t>
      </w:r>
      <w:r>
        <w:rPr>
          <w:i/>
        </w:rPr>
        <w:t xml:space="preserve">«у обоих антимонопольных ведомств есть общее и искреннее намерение делать мир лучше: решать задачи по развитию конкуренции, для которых и созданы наши государственные органы. Мы сейчас идем параллельно с темой интеграции Союзного государства. В этой связи наши действия подтверждают необходимость открытия рынков, гармонизации законодательства и активной наработки практики по борьбе с недобросовестной практикой со стороны транснациональных компаний»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поблагодарил ФАС России за сотрудничество и отметил, что проходящее мероприятие только посодействует взаимодействию между ведомствами.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феврале 2019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было подписано Соглашение о сотрудничестве
        </w:t>
        </w:r>
      </w:hyperlink>
      <w:r>
        <w:t xml:space="preserve"> в области защиты конкуренции между Правительством Российской Федерации и Правительством Республики Беларусь. Документ позволяет обмениваться конфиденциальной информацией, проводить совместные расследования и инспекции, работать в единых границах Союзного государства по многим направлениям.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[photo_1344]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Меморандум о создании Совместного Российско-Белорусского Экспертного совета по вопросам развития конкуренции на социально значимых рынках образуется в целях обсуждения вопросов развития конкуренции на рынках Союзного государства Российской Федерации и Республики Беларусь, имеющих высокую социальную значимость. Его решения будут носить рекомендательный характер и представляться в ФАС России и МАРТ для учета при принятии решений, направленных на развитие конкуренции на соответствующих товарных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Основными задачами Экспертного совета станут: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· содействие развитию и защите конкуренции, в том числе предупреждению, пресечению монополистической деятельности и недобросовестной конкуренции на социально значимых рынках;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· оценка и информации, представленной на рассмотрение Экспертного совета его членами, с возможной выдачей заключений;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· разработка рекомендаций по совершенствованию контроля соблюдения антимонопольного законодательства Российской Федерации и Республики Беларусь на социально значимых рынках;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· взаимодействие по вопросам совершенствования антимонопольного законодательства Российской Федерации и Республики Беларусь с национальными органами государственной власти и (или) участниками соответствующих товарных рынков, бизнес-сообществ;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· содействие освещению в средствах массовой информации актуальных вопросов развития конкуренции и соблюдения антимонопольного законодательства Российской Федерации и Республики Беларусь на социально значимых рынках.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03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