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Вступительное слово Мэра Москвы Сергея Собянина на церемонии открытия Шестой конференции по конкуренции, проводимой под эгидой БРИКС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сентября 2019, 11:55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Вступительное слово Мэра Москвы Сергея Собянина на церемонии открытия Шестой конференции по конкуренции, проводимой под эгидой БРИКС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[video_2334]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