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октября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октября 2019 года в 11:00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ценах (тарифах) на электрическую энергию (мощность), поставляемую в неценовых зонах оптового рынка,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ценах (тарифах) на электрическую энергию (мощность), поставляемую в неценовых зонах оптового рынка, на 2019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изменении государственного регулирования деятельности субъектов естественной монополии в сфере грузовых железнодорожных перевозок.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