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28 ноября в Москве состоится IV Ежегодный Международный Форум «Биржевой товарный рынок-2019»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2019, 18:11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IV Ежегодный Международный Форум «Биржевой товарный рынок-2019» - главное мероприятие, посвященное развитию организованных торгов в товарно-сырьевых отраслях России и основная экспертная площадка для встречи компаний - участников биржевого товарного рынка, регуляторов и биржевых специалистов.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 Форума - «Санкт-Петербургская Международная Товарно-сырьевая Биржа».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Форума - содействие продвижению современных технологий биржевых торгов в различных отраслях и регионах нашей страны как драйвера развития современной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работе Форума примут участие руководители и представители ФАС России, Федерального Собрания РФ, Минэнерго, Минприроды, Банка России, региональных органов власти, крупнейших российских и иностранных компаний, ведущих бирж и инфраструктурных организаций рынков ЕАЭС, стран Европы и Азии.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Важным событием Форума станет пленарная сессия «Губернаторская трибуна - биржевые торги как индикатор развития конкуренции в регионах», на которой губернаторы и представители регионов поделятся опытом участия в организованных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Одной из значимых тем станет 5-летие биржевого газового рынка - в 2014 году на СПбМТСБ состоялся запуск биржевых торгов газом. Официальным партнером мероприятия выступает компания ООО "Газпром межрегионгаз поставка".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Форума ежегодно проходит церемония вручения ежегодной отраслевой награды «Лидер биржевого товарного рынка» участникам торгов и представителям органов власти, внесшим наибольший вклад в развитие биржевых технологий на товарно-сырьевых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состоится на площадке «Цифрового делового пространства» по адресу: ул. Покровка, д. 47.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Форму регистрации для участия в Форуме можно заполнить на о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фициальном сайте мероприятия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orum.spimex.com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