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Правительство изменило условия расчета тарифа на воду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декабря 2019, 10:00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Теперь губернаторы регионов могут принимать решение об установлении на территории субъекта РФ однокомпонентного или двухкомпонентного тарифа на горячую воду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30 ноября 2019 года Правительством РФ принято разработанное ФАС России постановление</w:t>
      </w:r>
      <w:r>
        <w:t xml:space="preserve">1</w:t>
      </w:r>
      <w:r>
        <w:t xml:space="preserve">, которое дополняет порядок формирования однокомпонентного тарифа на горячую воду в закрытой системе горячего водоснабжения.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Документ наделяет губернатора региона или уполномоченного им органа правом решать, в каком виде (однокомпонентном или двухкомпонентном) в субъекте РФ будут устанавливаться тарифы на горячую воду в закрытой системе.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Постановление определяет и правила расчета однокомпонентного тарифа, которые раньше регламентированы не были. Он будет устанавливаться органом регулирования тарифов в расчете на 1 кубический метр горячей воды и включать в себя стоимость 1 кубического метра холодной воды и расходы на его подогрев.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</w:t>
      </w:r>
      <w:r>
        <w:rPr>
          <w:i/>
        </w:rPr>
        <w:t xml:space="preserve">Нововведения позволят устранить правовую неопределенность и вариативность толкования норм законодательства Российской Федерации, становясь очередным шагом по совершенствованию и систематизации установления тарифов на жилищно-коммунальные услуги»</w:t>
      </w:r>
      <w:r>
        <w:t xml:space="preserve">, – прокомментировал принятие постановления заместитель руководителя ФАС России Виталий Королев.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</w:t>
      </w:r>
      <w:r>
        <w:t xml:space="preserve">Постановление Правительства РФ от 30.11.2019 N 1549 "О внесении изменений в постановление Правительства Российской Федерации от 13 мая 2013 г. N 406"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