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27 сентября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2016, 14:39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 года в 11.00 состоится заседание Правления ФАС России. В повестку заседания включен следующий вопрос: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2017 год, утвержденный приказом ФАС России от 30.06.2016 № 872/16.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