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победила во Всероссийском конкурсе «Лучшие кадровые практики и инициативы в системе государственного и муниципального управления»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декабря 2019, 10:01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 итогам участия в конкурсе, организованном Минтруда России, ведомство стало победителем с разработанной Управлением государственной службы ФАС России «Программой формирования лидеров позитивных изменений #ЛидерыФАС»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Внутриведомственный конкурс #ЛидерыФАС был организован 2019 году для государственных гражданских служащих ФАС России, входящих в эффективный кадровый резерв. Его основными задачами являлись укрепление кадрового потенциала антимонопольного органа, а также поиск, развитие и поддержка перспективных сотрудников, готовых к позитивным изменениям, решению лидерских задач и обладающих высоким уровнем развития профессиональных и управленческих компетенций.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Организационный комитет конкурса возглавили заместитель руководителя ФАС России Алексей Доценко и начальник Управления государственной службы Екатерина Белоусова.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Алексей Доценко: </w:t>
      </w:r>
      <w:r>
        <w:rPr>
          <w:i/>
        </w:rPr>
        <w:t xml:space="preserve">«Как вы знаете, в стране уже не первый год проходит конкурс Лидеры России. И в нашем ведомстве работает несколько финалистов этого конкурса. В этом году мы тоже решили провести у себя подобный конкурс. «…» Я очень надеюсь, что этот механизм поможет участникам лучше узнать себя, повысить свои навыки и конечно продвинуться по службе».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Кураторами проекта выступили заместители начальника Управления государственной службы ФАС России Елена Косянчук и Елена Боброва, а также заместитель начальника Управления по борьбе с картелями ФАС России и финалист конкурса Лидеры России Антон Тесленко.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Большую методическую и организационную помощь проекту оказал Учебно-методический центр ФАС России в г. Казань.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участников конкурса был подготовлен курс из специально разработанных 11 кейсов, 8 очных мастер-классов и 18 видеолекций, посвящённых вопросам антимонопольного регулирования, а также направленных на развитие личной эффективности, управленческих и коммуникативных навыков. Конкурсанты неоднократно принимали участие в научных и спортивных состязаниях, а также проходили тестирования на оценку знаний и навыков, которые позволили выявить среди них наиболее компетентных и талантливых специалистов.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Победители были озвучены руководителем ФАС России Игорем Артемьевым 17 сентября на VI Конференции по конкуренции под эгидой БРИКС. Ими стали: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1. Искандер Хасанов — Крымское УФАС России;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2. Елена Ерькина — Мордовское УФАС России;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3. Александр Годованюк — Красноярское УФАС России;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4. Павел Палкичев — Управление по борьбе с картелями ФАС России;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5. Никита Полещук — Московское УФАС России;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6. Фатима Кониева — Управление по борьбе с картелями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rPr>
          <w:b/>
        </w:rPr>
        <w:t xml:space="preserve">Для справки: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Конкурс стартовал 15 апреля 2019 года и завершился 17 сентября 2019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участия в конкурсе зарегистрировалось 250 человек, 163 из которых успешно справились со всеми заданиями отборочных этапов, 64 человека приняли участие в очном полуфинале конкурса, 30 участников попали в финал проекта, 6 финалистов стали победителями.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